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9EA" w:rsidRDefault="00012851">
      <w:pPr>
        <w:pBdr>
          <w:top w:val="nil"/>
          <w:left w:val="nil"/>
          <w:bottom w:val="nil"/>
          <w:right w:val="nil"/>
          <w:between w:val="nil"/>
        </w:pBdr>
        <w:ind w:left="3323"/>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1705957" cy="705993"/>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05957" cy="705993"/>
                    </a:xfrm>
                    <a:prstGeom prst="rect">
                      <a:avLst/>
                    </a:prstGeom>
                    <a:ln/>
                  </pic:spPr>
                </pic:pic>
              </a:graphicData>
            </a:graphic>
          </wp:inline>
        </w:drawing>
      </w:r>
    </w:p>
    <w:p w:rsidR="003E09EA" w:rsidRDefault="003E09EA">
      <w:pPr>
        <w:pBdr>
          <w:top w:val="nil"/>
          <w:left w:val="nil"/>
          <w:bottom w:val="nil"/>
          <w:right w:val="nil"/>
          <w:between w:val="nil"/>
        </w:pBdr>
        <w:rPr>
          <w:rFonts w:ascii="Times New Roman" w:eastAsia="Times New Roman" w:hAnsi="Times New Roman" w:cs="Times New Roman"/>
          <w:color w:val="000000"/>
          <w:sz w:val="20"/>
          <w:szCs w:val="20"/>
        </w:rPr>
      </w:pPr>
    </w:p>
    <w:p w:rsidR="003E09EA" w:rsidRDefault="00012851">
      <w:pPr>
        <w:pStyle w:val="Title"/>
      </w:pPr>
      <w:r>
        <w:t>Brian O’Connell Scholarship Programme AGREEMENT 2023</w:t>
      </w:r>
    </w:p>
    <w:p w:rsidR="003E09EA" w:rsidRDefault="003E09EA">
      <w:pPr>
        <w:pBdr>
          <w:top w:val="nil"/>
          <w:left w:val="nil"/>
          <w:bottom w:val="nil"/>
          <w:right w:val="nil"/>
          <w:between w:val="nil"/>
        </w:pBdr>
        <w:spacing w:before="13"/>
        <w:rPr>
          <w:rFonts w:ascii="Quattrocento Sans" w:eastAsia="Quattrocento Sans" w:hAnsi="Quattrocento Sans" w:cs="Quattrocento Sans"/>
          <w:b/>
          <w:color w:val="000000"/>
          <w:sz w:val="50"/>
          <w:szCs w:val="50"/>
        </w:rPr>
      </w:pPr>
    </w:p>
    <w:p w:rsidR="003E09EA" w:rsidRDefault="00012851">
      <w:pPr>
        <w:pStyle w:val="Heading1"/>
        <w:numPr>
          <w:ilvl w:val="0"/>
          <w:numId w:val="3"/>
        </w:numPr>
      </w:pPr>
      <w:bookmarkStart w:id="0" w:name="bookmark=id.gjdgxs" w:colFirst="0" w:colLast="0"/>
      <w:bookmarkEnd w:id="0"/>
      <w:r>
        <w:t>PURPOSE</w:t>
      </w:r>
    </w:p>
    <w:p w:rsidR="003E09EA" w:rsidRDefault="00012851">
      <w:pPr>
        <w:pBdr>
          <w:top w:val="nil"/>
          <w:left w:val="nil"/>
          <w:bottom w:val="nil"/>
          <w:right w:val="nil"/>
          <w:between w:val="nil"/>
        </w:pBdr>
        <w:ind w:left="159" w:right="105"/>
        <w:jc w:val="both"/>
      </w:pPr>
      <w:r>
        <w:t>In order to engage in activities that will support and enhance the completion of the students' Master's degree, the SANORD Board offers the Brian O'Connell partial Scholarship opportunity to Master's students from Southern African institutions of higher ed</w:t>
      </w:r>
      <w:r>
        <w:t>ucation and research. The successful applicant can spend 4 to 6 months at a Nordic member institution.</w:t>
      </w:r>
    </w:p>
    <w:p w:rsidR="003E09EA" w:rsidRDefault="003E09EA">
      <w:pPr>
        <w:pBdr>
          <w:top w:val="nil"/>
          <w:left w:val="nil"/>
          <w:bottom w:val="nil"/>
          <w:right w:val="nil"/>
          <w:between w:val="nil"/>
        </w:pBdr>
        <w:ind w:left="159" w:right="105"/>
        <w:jc w:val="both"/>
      </w:pPr>
    </w:p>
    <w:p w:rsidR="003E09EA" w:rsidRDefault="00012851">
      <w:pPr>
        <w:pBdr>
          <w:top w:val="nil"/>
          <w:left w:val="nil"/>
          <w:bottom w:val="nil"/>
          <w:right w:val="nil"/>
          <w:between w:val="nil"/>
        </w:pBdr>
        <w:ind w:left="159" w:right="105"/>
        <w:jc w:val="both"/>
      </w:pPr>
      <w:r>
        <w:t>The student and the home institution must cover the difference between their respective contributions and SANORD's partial scholarship award in order for the full scholarship to be awarded. (Shortfall varies depending on the currency of the destination nat</w:t>
      </w:r>
      <w:r>
        <w:t>ion)</w:t>
      </w:r>
    </w:p>
    <w:p w:rsidR="003E09EA" w:rsidRDefault="003E09EA">
      <w:pPr>
        <w:pBdr>
          <w:top w:val="nil"/>
          <w:left w:val="nil"/>
          <w:bottom w:val="nil"/>
          <w:right w:val="nil"/>
          <w:between w:val="nil"/>
        </w:pBdr>
        <w:ind w:left="159" w:right="105"/>
        <w:jc w:val="both"/>
      </w:pPr>
    </w:p>
    <w:p w:rsidR="003E09EA" w:rsidRDefault="003E09EA">
      <w:pPr>
        <w:pBdr>
          <w:top w:val="nil"/>
          <w:left w:val="nil"/>
          <w:bottom w:val="nil"/>
          <w:right w:val="nil"/>
          <w:between w:val="nil"/>
        </w:pBdr>
        <w:spacing w:before="10"/>
        <w:rPr>
          <w:rFonts w:ascii="Quattrocento Sans" w:eastAsia="Quattrocento Sans" w:hAnsi="Quattrocento Sans" w:cs="Quattrocento Sans"/>
          <w:color w:val="000000"/>
          <w:sz w:val="24"/>
          <w:szCs w:val="24"/>
        </w:rPr>
      </w:pPr>
    </w:p>
    <w:p w:rsidR="003E09EA" w:rsidRDefault="00012851">
      <w:pPr>
        <w:pStyle w:val="Heading1"/>
        <w:numPr>
          <w:ilvl w:val="0"/>
          <w:numId w:val="3"/>
        </w:numPr>
      </w:pPr>
      <w:bookmarkStart w:id="1" w:name="bookmark=id.30j0zll" w:colFirst="0" w:colLast="0"/>
      <w:bookmarkEnd w:id="1"/>
      <w:r>
        <w:t>APPROVED PROJECT</w:t>
      </w:r>
    </w:p>
    <w:p w:rsidR="003E09EA" w:rsidRDefault="00012851">
      <w:pPr>
        <w:pBdr>
          <w:top w:val="nil"/>
          <w:left w:val="nil"/>
          <w:bottom w:val="nil"/>
          <w:right w:val="nil"/>
          <w:between w:val="nil"/>
        </w:pBdr>
        <w:spacing w:before="46"/>
        <w:ind w:left="159"/>
        <w:jc w:val="both"/>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The Board approved the amount of R </w:t>
      </w:r>
      <w:r>
        <w:t>100</w:t>
      </w:r>
      <w:r>
        <w:rPr>
          <w:rFonts w:ascii="Quattrocento Sans" w:eastAsia="Quattrocento Sans" w:hAnsi="Quattrocento Sans" w:cs="Quattrocento Sans"/>
          <w:color w:val="000000"/>
        </w:rPr>
        <w:t xml:space="preserve"> 000 as follows:</w:t>
      </w:r>
    </w:p>
    <w:p w:rsidR="003E09EA" w:rsidRDefault="003E09EA">
      <w:pPr>
        <w:pBdr>
          <w:top w:val="nil"/>
          <w:left w:val="nil"/>
          <w:bottom w:val="nil"/>
          <w:right w:val="nil"/>
          <w:between w:val="nil"/>
        </w:pBdr>
        <w:spacing w:before="1"/>
        <w:rPr>
          <w:rFonts w:ascii="Quattrocento Sans" w:eastAsia="Quattrocento Sans" w:hAnsi="Quattrocento Sans" w:cs="Quattrocento Sans"/>
          <w:color w:val="000000"/>
          <w:sz w:val="29"/>
          <w:szCs w:val="29"/>
        </w:rPr>
      </w:pPr>
    </w:p>
    <w:tbl>
      <w:tblPr>
        <w:tblStyle w:val="a2"/>
        <w:tblW w:w="8913" w:type="dxa"/>
        <w:tblInd w:w="2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82"/>
        <w:gridCol w:w="6031"/>
      </w:tblGrid>
      <w:tr w:rsidR="003E09EA">
        <w:trPr>
          <w:trHeight w:val="491"/>
        </w:trPr>
        <w:tc>
          <w:tcPr>
            <w:tcW w:w="2882" w:type="dxa"/>
          </w:tcPr>
          <w:p w:rsidR="003E09EA" w:rsidRDefault="00012851">
            <w:pPr>
              <w:pBdr>
                <w:top w:val="nil"/>
                <w:left w:val="nil"/>
                <w:bottom w:val="nil"/>
                <w:right w:val="nil"/>
                <w:between w:val="nil"/>
              </w:pBdr>
              <w:ind w:left="105"/>
              <w:rPr>
                <w:rFonts w:ascii="Quattrocento Sans" w:eastAsia="Quattrocento Sans" w:hAnsi="Quattrocento Sans" w:cs="Quattrocento Sans"/>
                <w:color w:val="000000"/>
              </w:rPr>
            </w:pPr>
            <w:r>
              <w:rPr>
                <w:rFonts w:ascii="Quattrocento Sans" w:eastAsia="Quattrocento Sans" w:hAnsi="Quattrocento Sans" w:cs="Quattrocento Sans"/>
                <w:color w:val="000000"/>
              </w:rPr>
              <w:t>Student’s name</w:t>
            </w:r>
          </w:p>
        </w:tc>
        <w:tc>
          <w:tcPr>
            <w:tcW w:w="6031" w:type="dxa"/>
          </w:tcPr>
          <w:p w:rsidR="003E09EA" w:rsidRDefault="003E09EA">
            <w:pPr>
              <w:pBdr>
                <w:top w:val="nil"/>
                <w:left w:val="nil"/>
                <w:bottom w:val="nil"/>
                <w:right w:val="nil"/>
                <w:between w:val="nil"/>
              </w:pBdr>
              <w:rPr>
                <w:rFonts w:ascii="Times New Roman" w:eastAsia="Times New Roman" w:hAnsi="Times New Roman" w:cs="Times New Roman"/>
                <w:color w:val="000000"/>
              </w:rPr>
            </w:pPr>
          </w:p>
        </w:tc>
      </w:tr>
      <w:tr w:rsidR="003E09EA">
        <w:trPr>
          <w:trHeight w:val="414"/>
        </w:trPr>
        <w:tc>
          <w:tcPr>
            <w:tcW w:w="2882" w:type="dxa"/>
          </w:tcPr>
          <w:p w:rsidR="003E09EA" w:rsidRDefault="00012851">
            <w:pPr>
              <w:pBdr>
                <w:top w:val="nil"/>
                <w:left w:val="nil"/>
                <w:bottom w:val="nil"/>
                <w:right w:val="nil"/>
                <w:between w:val="nil"/>
              </w:pBdr>
              <w:ind w:left="105"/>
              <w:rPr>
                <w:rFonts w:ascii="Quattrocento Sans" w:eastAsia="Quattrocento Sans" w:hAnsi="Quattrocento Sans" w:cs="Quattrocento Sans"/>
                <w:color w:val="000000"/>
              </w:rPr>
            </w:pPr>
            <w:r>
              <w:rPr>
                <w:rFonts w:ascii="Quattrocento Sans" w:eastAsia="Quattrocento Sans" w:hAnsi="Quattrocento Sans" w:cs="Quattrocento Sans"/>
                <w:color w:val="000000"/>
              </w:rPr>
              <w:t>Home institution</w:t>
            </w:r>
          </w:p>
        </w:tc>
        <w:tc>
          <w:tcPr>
            <w:tcW w:w="6031" w:type="dxa"/>
          </w:tcPr>
          <w:p w:rsidR="003E09EA" w:rsidRDefault="003E09EA">
            <w:pPr>
              <w:pBdr>
                <w:top w:val="nil"/>
                <w:left w:val="nil"/>
                <w:bottom w:val="nil"/>
                <w:right w:val="nil"/>
                <w:between w:val="nil"/>
              </w:pBdr>
              <w:rPr>
                <w:rFonts w:ascii="Times New Roman" w:eastAsia="Times New Roman" w:hAnsi="Times New Roman" w:cs="Times New Roman"/>
                <w:color w:val="000000"/>
              </w:rPr>
            </w:pPr>
          </w:p>
        </w:tc>
      </w:tr>
      <w:tr w:rsidR="003E09EA">
        <w:trPr>
          <w:trHeight w:val="419"/>
        </w:trPr>
        <w:tc>
          <w:tcPr>
            <w:tcW w:w="2882" w:type="dxa"/>
          </w:tcPr>
          <w:p w:rsidR="003E09EA" w:rsidRDefault="00012851">
            <w:pPr>
              <w:pBdr>
                <w:top w:val="nil"/>
                <w:left w:val="nil"/>
                <w:bottom w:val="nil"/>
                <w:right w:val="nil"/>
                <w:between w:val="nil"/>
              </w:pBdr>
              <w:ind w:left="105"/>
              <w:rPr>
                <w:rFonts w:ascii="Quattrocento Sans" w:eastAsia="Quattrocento Sans" w:hAnsi="Quattrocento Sans" w:cs="Quattrocento Sans"/>
                <w:color w:val="000000"/>
              </w:rPr>
            </w:pPr>
            <w:r>
              <w:rPr>
                <w:rFonts w:ascii="Quattrocento Sans" w:eastAsia="Quattrocento Sans" w:hAnsi="Quattrocento Sans" w:cs="Quattrocento Sans"/>
                <w:color w:val="000000"/>
              </w:rPr>
              <w:t>E-mail address</w:t>
            </w:r>
          </w:p>
        </w:tc>
        <w:tc>
          <w:tcPr>
            <w:tcW w:w="6031" w:type="dxa"/>
          </w:tcPr>
          <w:p w:rsidR="003E09EA" w:rsidRDefault="003E09EA">
            <w:pPr>
              <w:pBdr>
                <w:top w:val="nil"/>
                <w:left w:val="nil"/>
                <w:bottom w:val="nil"/>
                <w:right w:val="nil"/>
                <w:between w:val="nil"/>
              </w:pBdr>
              <w:rPr>
                <w:rFonts w:ascii="Times New Roman" w:eastAsia="Times New Roman" w:hAnsi="Times New Roman" w:cs="Times New Roman"/>
                <w:color w:val="000000"/>
              </w:rPr>
            </w:pPr>
          </w:p>
        </w:tc>
      </w:tr>
      <w:tr w:rsidR="003E09EA">
        <w:trPr>
          <w:trHeight w:val="695"/>
        </w:trPr>
        <w:tc>
          <w:tcPr>
            <w:tcW w:w="2882" w:type="dxa"/>
          </w:tcPr>
          <w:p w:rsidR="003E09EA" w:rsidRDefault="00012851">
            <w:pPr>
              <w:pBdr>
                <w:top w:val="nil"/>
                <w:left w:val="nil"/>
                <w:bottom w:val="nil"/>
                <w:right w:val="nil"/>
                <w:between w:val="nil"/>
              </w:pBdr>
              <w:ind w:left="105" w:right="666"/>
              <w:rPr>
                <w:rFonts w:ascii="Quattrocento Sans" w:eastAsia="Quattrocento Sans" w:hAnsi="Quattrocento Sans" w:cs="Quattrocento Sans"/>
                <w:color w:val="000000"/>
              </w:rPr>
            </w:pPr>
            <w:r>
              <w:rPr>
                <w:rFonts w:ascii="Quattrocento Sans" w:eastAsia="Quattrocento Sans" w:hAnsi="Quattrocento Sans" w:cs="Quattrocento Sans"/>
                <w:color w:val="000000"/>
              </w:rPr>
              <w:t>Office phone number Mobile number</w:t>
            </w:r>
          </w:p>
        </w:tc>
        <w:tc>
          <w:tcPr>
            <w:tcW w:w="6031" w:type="dxa"/>
          </w:tcPr>
          <w:p w:rsidR="003E09EA" w:rsidRDefault="003E09EA">
            <w:pPr>
              <w:pBdr>
                <w:top w:val="nil"/>
                <w:left w:val="nil"/>
                <w:bottom w:val="nil"/>
                <w:right w:val="nil"/>
                <w:between w:val="nil"/>
              </w:pBdr>
              <w:rPr>
                <w:rFonts w:ascii="Times New Roman" w:eastAsia="Times New Roman" w:hAnsi="Times New Roman" w:cs="Times New Roman"/>
                <w:color w:val="000000"/>
              </w:rPr>
            </w:pPr>
          </w:p>
        </w:tc>
      </w:tr>
      <w:tr w:rsidR="003E09EA">
        <w:trPr>
          <w:trHeight w:val="676"/>
        </w:trPr>
        <w:tc>
          <w:tcPr>
            <w:tcW w:w="2882" w:type="dxa"/>
          </w:tcPr>
          <w:p w:rsidR="003E09EA" w:rsidRDefault="00012851">
            <w:pPr>
              <w:pBdr>
                <w:top w:val="nil"/>
                <w:left w:val="nil"/>
                <w:bottom w:val="nil"/>
                <w:right w:val="nil"/>
                <w:between w:val="nil"/>
              </w:pBdr>
              <w:ind w:left="105"/>
              <w:rPr>
                <w:rFonts w:ascii="Quattrocento Sans" w:eastAsia="Quattrocento Sans" w:hAnsi="Quattrocento Sans" w:cs="Quattrocento Sans"/>
                <w:color w:val="000000"/>
              </w:rPr>
            </w:pPr>
            <w:r>
              <w:rPr>
                <w:rFonts w:ascii="Quattrocento Sans" w:eastAsia="Quattrocento Sans" w:hAnsi="Quattrocento Sans" w:cs="Quattrocento Sans"/>
                <w:color w:val="000000"/>
              </w:rPr>
              <w:t>Funding allocations are as</w:t>
            </w:r>
          </w:p>
          <w:p w:rsidR="003E09EA" w:rsidRDefault="00012851">
            <w:pPr>
              <w:pBdr>
                <w:top w:val="nil"/>
                <w:left w:val="nil"/>
                <w:bottom w:val="nil"/>
                <w:right w:val="nil"/>
                <w:between w:val="nil"/>
              </w:pBdr>
              <w:spacing w:before="43"/>
              <w:ind w:left="105"/>
              <w:rPr>
                <w:rFonts w:ascii="Quattrocento Sans" w:eastAsia="Quattrocento Sans" w:hAnsi="Quattrocento Sans" w:cs="Quattrocento Sans"/>
                <w:color w:val="000000"/>
              </w:rPr>
            </w:pPr>
            <w:r>
              <w:rPr>
                <w:rFonts w:ascii="Quattrocento Sans" w:eastAsia="Quattrocento Sans" w:hAnsi="Quattrocento Sans" w:cs="Quattrocento Sans"/>
                <w:color w:val="000000"/>
              </w:rPr>
              <w:t>follows:</w:t>
            </w:r>
          </w:p>
        </w:tc>
        <w:tc>
          <w:tcPr>
            <w:tcW w:w="6031" w:type="dxa"/>
          </w:tcPr>
          <w:p w:rsidR="003E09EA" w:rsidRDefault="003E09EA">
            <w:pPr>
              <w:pBdr>
                <w:top w:val="nil"/>
                <w:left w:val="nil"/>
                <w:bottom w:val="nil"/>
                <w:right w:val="nil"/>
                <w:between w:val="nil"/>
              </w:pBdr>
              <w:rPr>
                <w:rFonts w:ascii="Times New Roman" w:eastAsia="Times New Roman" w:hAnsi="Times New Roman" w:cs="Times New Roman"/>
                <w:color w:val="000000"/>
              </w:rPr>
            </w:pPr>
          </w:p>
        </w:tc>
      </w:tr>
    </w:tbl>
    <w:p w:rsidR="003E09EA" w:rsidRDefault="003E09EA">
      <w:pPr>
        <w:pBdr>
          <w:top w:val="nil"/>
          <w:left w:val="nil"/>
          <w:bottom w:val="nil"/>
          <w:right w:val="nil"/>
          <w:between w:val="nil"/>
        </w:pBdr>
        <w:spacing w:before="3"/>
        <w:rPr>
          <w:rFonts w:ascii="Quattrocento Sans" w:eastAsia="Quattrocento Sans" w:hAnsi="Quattrocento Sans" w:cs="Quattrocento Sans"/>
          <w:color w:val="000000"/>
          <w:sz w:val="24"/>
          <w:szCs w:val="24"/>
        </w:rPr>
      </w:pPr>
    </w:p>
    <w:p w:rsidR="003E09EA" w:rsidRDefault="00012851">
      <w:pPr>
        <w:pStyle w:val="Heading1"/>
        <w:numPr>
          <w:ilvl w:val="0"/>
          <w:numId w:val="3"/>
        </w:numPr>
        <w:spacing w:before="1"/>
      </w:pPr>
      <w:bookmarkStart w:id="2" w:name="bookmark=id.1fob9te" w:colFirst="0" w:colLast="0"/>
      <w:bookmarkEnd w:id="2"/>
      <w:r>
        <w:t>PAYMENT OF FUNDS</w:t>
      </w:r>
    </w:p>
    <w:p w:rsidR="003E09EA" w:rsidRDefault="00012851">
      <w:pPr>
        <w:pBdr>
          <w:top w:val="nil"/>
          <w:left w:val="nil"/>
          <w:bottom w:val="nil"/>
          <w:right w:val="nil"/>
          <w:between w:val="nil"/>
        </w:pBdr>
        <w:spacing w:before="50"/>
        <w:ind w:left="159" w:right="105"/>
        <w:jc w:val="both"/>
        <w:rPr>
          <w:rFonts w:ascii="Quattrocento Sans" w:eastAsia="Quattrocento Sans" w:hAnsi="Quattrocento Sans" w:cs="Quattrocento Sans"/>
          <w:color w:val="000000"/>
        </w:rPr>
        <w:sectPr w:rsidR="003E09EA">
          <w:footerReference w:type="default" r:id="rId9"/>
          <w:pgSz w:w="11930" w:h="16860"/>
          <w:pgMar w:top="1320" w:right="1220" w:bottom="1520" w:left="1280" w:header="0" w:footer="1326" w:gutter="0"/>
          <w:pgNumType w:start="1"/>
          <w:cols w:space="720"/>
        </w:sectPr>
      </w:pPr>
      <w:r>
        <w:t>The co-signing faculty from the home institution will receive a check for R100,000 from the SANORD Central Office in respect of the scholarship. The student will make all necessary arrangements for travel to the NORDIC host institution in accordance with t</w:t>
      </w:r>
      <w:r>
        <w:t>he department of the home institution at a time set by the home and host institutions. The funds must be returned to the SANORD account in the extremely unlikely scenario that the student is unable to travel.</w:t>
      </w:r>
    </w:p>
    <w:p w:rsidR="003E09EA" w:rsidRDefault="00012851">
      <w:pPr>
        <w:pStyle w:val="Heading1"/>
        <w:numPr>
          <w:ilvl w:val="0"/>
          <w:numId w:val="3"/>
        </w:numPr>
        <w:spacing w:before="86"/>
      </w:pPr>
      <w:bookmarkStart w:id="3" w:name="bookmark=id.3znysh7" w:colFirst="0" w:colLast="0"/>
      <w:bookmarkEnd w:id="3"/>
      <w:r>
        <w:lastRenderedPageBreak/>
        <w:t>ACTIVITIES, IMPLEMENTATION PLAN AND OUTPUTS</w:t>
      </w:r>
    </w:p>
    <w:p w:rsidR="003E09EA" w:rsidRDefault="00012851">
      <w:pPr>
        <w:spacing w:before="48"/>
        <w:ind w:left="159" w:right="179"/>
        <w:rPr>
          <w:b/>
        </w:rPr>
      </w:pPr>
      <w:r>
        <w:rPr>
          <w:b/>
        </w:rPr>
        <w:t>The SANORD Board approves the activities, implementation and outputs as indicated in the application.</w:t>
      </w:r>
    </w:p>
    <w:p w:rsidR="003E09EA" w:rsidRDefault="003E09EA">
      <w:pPr>
        <w:pBdr>
          <w:top w:val="nil"/>
          <w:left w:val="nil"/>
          <w:bottom w:val="nil"/>
          <w:right w:val="nil"/>
          <w:between w:val="nil"/>
        </w:pBdr>
        <w:spacing w:before="8"/>
        <w:rPr>
          <w:rFonts w:ascii="Quattrocento Sans" w:eastAsia="Quattrocento Sans" w:hAnsi="Quattrocento Sans" w:cs="Quattrocento Sans"/>
          <w:b/>
          <w:color w:val="000000"/>
          <w:sz w:val="25"/>
          <w:szCs w:val="25"/>
        </w:rPr>
      </w:pPr>
    </w:p>
    <w:p w:rsidR="003E09EA" w:rsidRDefault="00012851">
      <w:pPr>
        <w:pBdr>
          <w:top w:val="nil"/>
          <w:left w:val="nil"/>
          <w:bottom w:val="nil"/>
          <w:right w:val="nil"/>
          <w:between w:val="nil"/>
        </w:pBdr>
        <w:ind w:left="118"/>
        <w:rPr>
          <w:rFonts w:ascii="Quattrocento Sans" w:eastAsia="Quattrocento Sans" w:hAnsi="Quattrocento Sans" w:cs="Quattrocento Sans"/>
          <w:color w:val="000000"/>
        </w:rPr>
      </w:pPr>
      <w:r>
        <w:rPr>
          <w:rFonts w:ascii="Quattrocento Sans" w:eastAsia="Quattrocento Sans" w:hAnsi="Quattrocento Sans" w:cs="Quattrocento Sans"/>
          <w:color w:val="000000"/>
        </w:rPr>
        <w:t>During the implementation, the recipient would be requested to:</w:t>
      </w:r>
    </w:p>
    <w:p w:rsidR="003E09EA" w:rsidRDefault="00012851">
      <w:pPr>
        <w:numPr>
          <w:ilvl w:val="0"/>
          <w:numId w:val="2"/>
        </w:numPr>
        <w:pBdr>
          <w:top w:val="nil"/>
          <w:left w:val="nil"/>
          <w:bottom w:val="nil"/>
          <w:right w:val="nil"/>
          <w:between w:val="nil"/>
        </w:pBdr>
        <w:tabs>
          <w:tab w:val="left" w:pos="879"/>
          <w:tab w:val="left" w:pos="880"/>
        </w:tabs>
        <w:spacing w:before="43"/>
        <w:ind w:hanging="721"/>
      </w:pPr>
      <w:r>
        <w:rPr>
          <w:rFonts w:ascii="Quattrocento Sans" w:eastAsia="Quattrocento Sans" w:hAnsi="Quattrocento Sans" w:cs="Quattrocento Sans"/>
          <w:color w:val="000000"/>
        </w:rPr>
        <w:t>Return to the Southern Africa home institution to complete their degree,</w:t>
      </w:r>
    </w:p>
    <w:p w:rsidR="003E09EA" w:rsidRDefault="00012851">
      <w:pPr>
        <w:numPr>
          <w:ilvl w:val="0"/>
          <w:numId w:val="2"/>
        </w:numPr>
        <w:pBdr>
          <w:top w:val="nil"/>
          <w:left w:val="nil"/>
          <w:bottom w:val="nil"/>
          <w:right w:val="nil"/>
          <w:between w:val="nil"/>
        </w:pBdr>
        <w:tabs>
          <w:tab w:val="left" w:pos="879"/>
          <w:tab w:val="left" w:pos="881"/>
        </w:tabs>
        <w:spacing w:before="46"/>
        <w:ind w:left="880" w:right="270" w:hanging="721"/>
      </w:pPr>
      <w:r>
        <w:rPr>
          <w:rFonts w:ascii="Quattrocento Sans" w:eastAsia="Quattrocento Sans" w:hAnsi="Quattrocento Sans" w:cs="Quattrocento Sans"/>
          <w:color w:val="000000"/>
        </w:rPr>
        <w:t>Submit a written report to the home institution’s supervisor as evidence of the Master’s enrichment, and share personal experiences.</w:t>
      </w:r>
    </w:p>
    <w:p w:rsidR="003E09EA" w:rsidRDefault="00012851">
      <w:pPr>
        <w:numPr>
          <w:ilvl w:val="0"/>
          <w:numId w:val="2"/>
        </w:numPr>
        <w:pBdr>
          <w:top w:val="nil"/>
          <w:left w:val="nil"/>
          <w:bottom w:val="nil"/>
          <w:right w:val="nil"/>
          <w:between w:val="nil"/>
        </w:pBdr>
        <w:tabs>
          <w:tab w:val="left" w:pos="880"/>
          <w:tab w:val="left" w:pos="881"/>
        </w:tabs>
        <w:ind w:left="880" w:right="1141" w:hanging="721"/>
      </w:pPr>
      <w:r>
        <w:rPr>
          <w:rFonts w:ascii="Quattrocento Sans" w:eastAsia="Quattrocento Sans" w:hAnsi="Quattrocento Sans" w:cs="Quattrocento Sans"/>
          <w:color w:val="000000"/>
        </w:rPr>
        <w:t>Send a final report to the SANORD Central Office no later than 1 month after     completion of the scholarship.</w:t>
      </w:r>
    </w:p>
    <w:p w:rsidR="003E09EA" w:rsidRDefault="003E09EA">
      <w:pPr>
        <w:pBdr>
          <w:top w:val="nil"/>
          <w:left w:val="nil"/>
          <w:bottom w:val="nil"/>
          <w:right w:val="nil"/>
          <w:between w:val="nil"/>
        </w:pBdr>
        <w:spacing w:before="6"/>
        <w:rPr>
          <w:rFonts w:ascii="Quattrocento Sans" w:eastAsia="Quattrocento Sans" w:hAnsi="Quattrocento Sans" w:cs="Quattrocento Sans"/>
          <w:color w:val="000000"/>
          <w:sz w:val="31"/>
          <w:szCs w:val="31"/>
        </w:rPr>
      </w:pPr>
    </w:p>
    <w:p w:rsidR="003E09EA" w:rsidRDefault="00012851">
      <w:pPr>
        <w:pStyle w:val="Heading1"/>
        <w:numPr>
          <w:ilvl w:val="0"/>
          <w:numId w:val="3"/>
        </w:numPr>
      </w:pPr>
      <w:bookmarkStart w:id="4" w:name="bookmark=id.2et92p0" w:colFirst="0" w:colLast="0"/>
      <w:bookmarkEnd w:id="4"/>
      <w:r>
        <w:t xml:space="preserve">TERMS AND </w:t>
      </w:r>
      <w:r>
        <w:t>CONDITIONS:</w:t>
      </w:r>
    </w:p>
    <w:p w:rsidR="003E09EA" w:rsidRDefault="00012851">
      <w:pPr>
        <w:numPr>
          <w:ilvl w:val="0"/>
          <w:numId w:val="1"/>
        </w:numPr>
        <w:pBdr>
          <w:top w:val="nil"/>
          <w:left w:val="nil"/>
          <w:bottom w:val="nil"/>
          <w:right w:val="nil"/>
          <w:between w:val="nil"/>
        </w:pBdr>
        <w:tabs>
          <w:tab w:val="left" w:pos="418"/>
        </w:tabs>
        <w:spacing w:before="43"/>
        <w:ind w:hanging="258"/>
        <w:rPr>
          <w:rFonts w:ascii="Tahoma" w:eastAsia="Tahoma" w:hAnsi="Tahoma" w:cs="Tahoma"/>
          <w:color w:val="000000"/>
        </w:rPr>
      </w:pPr>
      <w:r>
        <w:rPr>
          <w:rFonts w:ascii="Quattrocento Sans" w:eastAsia="Quattrocento Sans" w:hAnsi="Quattrocento Sans" w:cs="Quattrocento Sans"/>
          <w:color w:val="000000"/>
        </w:rPr>
        <w:t>The scholarship funds are specifically for the use of the scholarship only and nothing else.</w:t>
      </w:r>
    </w:p>
    <w:p w:rsidR="003E09EA" w:rsidRDefault="00012851">
      <w:pPr>
        <w:numPr>
          <w:ilvl w:val="0"/>
          <w:numId w:val="1"/>
        </w:numPr>
        <w:pBdr>
          <w:top w:val="nil"/>
          <w:left w:val="nil"/>
          <w:bottom w:val="nil"/>
          <w:right w:val="nil"/>
          <w:between w:val="nil"/>
        </w:pBdr>
        <w:tabs>
          <w:tab w:val="left" w:pos="418"/>
        </w:tabs>
        <w:spacing w:before="43"/>
        <w:ind w:hanging="258"/>
      </w:pPr>
      <w:r>
        <w:t>Recipients must be registered students at a Southern African institution for the duration of the programme (a member of SANORD).</w:t>
      </w:r>
    </w:p>
    <w:p w:rsidR="003E09EA" w:rsidRDefault="00012851">
      <w:pPr>
        <w:numPr>
          <w:ilvl w:val="0"/>
          <w:numId w:val="1"/>
        </w:numPr>
        <w:pBdr>
          <w:top w:val="nil"/>
          <w:left w:val="nil"/>
          <w:bottom w:val="nil"/>
          <w:right w:val="nil"/>
          <w:between w:val="nil"/>
        </w:pBdr>
        <w:tabs>
          <w:tab w:val="left" w:pos="418"/>
        </w:tabs>
        <w:spacing w:before="43"/>
        <w:ind w:hanging="258"/>
      </w:pPr>
      <w:r>
        <w:t>Former recipients of the scholarship will not be eligible to apply for the scholarship.</w:t>
      </w:r>
    </w:p>
    <w:p w:rsidR="003E09EA" w:rsidRDefault="003E09EA">
      <w:pPr>
        <w:pBdr>
          <w:top w:val="nil"/>
          <w:left w:val="nil"/>
          <w:bottom w:val="nil"/>
          <w:right w:val="nil"/>
          <w:between w:val="nil"/>
        </w:pBdr>
        <w:spacing w:before="10"/>
        <w:rPr>
          <w:rFonts w:ascii="Quattrocento Sans" w:eastAsia="Quattrocento Sans" w:hAnsi="Quattrocento Sans" w:cs="Quattrocento Sans"/>
          <w:color w:val="000000"/>
          <w:sz w:val="28"/>
          <w:szCs w:val="28"/>
        </w:rPr>
      </w:pPr>
    </w:p>
    <w:p w:rsidR="003E09EA" w:rsidRDefault="00012851">
      <w:pPr>
        <w:numPr>
          <w:ilvl w:val="0"/>
          <w:numId w:val="1"/>
        </w:numPr>
        <w:pBdr>
          <w:top w:val="nil"/>
          <w:left w:val="nil"/>
          <w:bottom w:val="nil"/>
          <w:right w:val="nil"/>
          <w:between w:val="nil"/>
        </w:pBdr>
        <w:tabs>
          <w:tab w:val="left" w:pos="418"/>
        </w:tabs>
        <w:ind w:left="443" w:right="614" w:hanging="284"/>
        <w:jc w:val="both"/>
        <w:rPr>
          <w:rFonts w:ascii="Tahoma" w:eastAsia="Tahoma" w:hAnsi="Tahoma" w:cs="Tahoma"/>
          <w:color w:val="000000"/>
        </w:rPr>
      </w:pPr>
      <w:r>
        <w:t>Unless extraordinary circumstances prevent it, the student will be required to stay at the host university for the entire period set forth in the agreement between the</w:t>
      </w:r>
      <w:r>
        <w:t xml:space="preserve"> home and host universities. Any changes to the agreement must be approved by the Board and should always be communicated to the SANORD Office.</w:t>
      </w:r>
    </w:p>
    <w:p w:rsidR="003E09EA" w:rsidRDefault="003E09EA">
      <w:pPr>
        <w:pBdr>
          <w:top w:val="nil"/>
          <w:left w:val="nil"/>
          <w:bottom w:val="nil"/>
          <w:right w:val="nil"/>
          <w:between w:val="nil"/>
        </w:pBdr>
        <w:ind w:left="443" w:hanging="284"/>
        <w:rPr>
          <w:rFonts w:ascii="Tahoma" w:eastAsia="Tahoma" w:hAnsi="Tahoma" w:cs="Tahoma"/>
          <w:color w:val="000000"/>
        </w:rPr>
      </w:pPr>
    </w:p>
    <w:p w:rsidR="003E09EA" w:rsidRDefault="00012851">
      <w:pPr>
        <w:numPr>
          <w:ilvl w:val="0"/>
          <w:numId w:val="1"/>
        </w:numPr>
        <w:pBdr>
          <w:top w:val="nil"/>
          <w:left w:val="nil"/>
          <w:bottom w:val="nil"/>
          <w:right w:val="nil"/>
          <w:between w:val="nil"/>
        </w:pBdr>
        <w:tabs>
          <w:tab w:val="left" w:pos="418"/>
        </w:tabs>
        <w:ind w:left="443" w:right="1686" w:hanging="284"/>
        <w:rPr>
          <w:rFonts w:ascii="Tahoma" w:eastAsia="Tahoma" w:hAnsi="Tahoma" w:cs="Tahoma"/>
          <w:color w:val="000000"/>
        </w:rPr>
      </w:pPr>
      <w:r>
        <w:rPr>
          <w:rFonts w:ascii="Quattrocento Sans" w:eastAsia="Quattrocento Sans" w:hAnsi="Quattrocento Sans" w:cs="Quattrocento Sans"/>
          <w:color w:val="000000"/>
        </w:rPr>
        <w:t xml:space="preserve">The student will be responsible for honouring and upholding the name of both the home and </w:t>
      </w:r>
      <w:r w:rsidR="00BA5C34">
        <w:rPr>
          <w:rFonts w:ascii="Quattrocento Sans" w:eastAsia="Quattrocento Sans" w:hAnsi="Quattrocento Sans" w:cs="Quattrocento Sans"/>
          <w:color w:val="000000"/>
        </w:rPr>
        <w:t>host institutions</w:t>
      </w:r>
      <w:r>
        <w:rPr>
          <w:rFonts w:ascii="Quattrocento Sans" w:eastAsia="Quattrocento Sans" w:hAnsi="Quattrocento Sans" w:cs="Quattrocento Sans"/>
          <w:color w:val="000000"/>
        </w:rPr>
        <w:t>.</w:t>
      </w:r>
    </w:p>
    <w:p w:rsidR="003E09EA" w:rsidRDefault="003E09EA">
      <w:pPr>
        <w:pBdr>
          <w:top w:val="nil"/>
          <w:left w:val="nil"/>
          <w:bottom w:val="nil"/>
          <w:right w:val="nil"/>
          <w:between w:val="nil"/>
        </w:pBdr>
        <w:spacing w:before="3"/>
        <w:rPr>
          <w:rFonts w:ascii="Quattrocento Sans" w:eastAsia="Quattrocento Sans" w:hAnsi="Quattrocento Sans" w:cs="Quattrocento Sans"/>
          <w:color w:val="000000"/>
          <w:sz w:val="25"/>
          <w:szCs w:val="25"/>
        </w:rPr>
      </w:pPr>
    </w:p>
    <w:p w:rsidR="003E09EA" w:rsidRDefault="00012851">
      <w:pPr>
        <w:numPr>
          <w:ilvl w:val="0"/>
          <w:numId w:val="1"/>
        </w:numPr>
        <w:pBdr>
          <w:top w:val="nil"/>
          <w:left w:val="nil"/>
          <w:bottom w:val="nil"/>
          <w:right w:val="nil"/>
          <w:between w:val="nil"/>
        </w:pBdr>
        <w:tabs>
          <w:tab w:val="left" w:pos="418"/>
        </w:tabs>
        <w:ind w:left="443" w:right="522" w:hanging="284"/>
        <w:rPr>
          <w:rFonts w:ascii="Tahoma" w:eastAsia="Tahoma" w:hAnsi="Tahoma" w:cs="Tahoma"/>
          <w:color w:val="000000"/>
        </w:rPr>
      </w:pPr>
      <w:r>
        <w:t>The student shall not engage in any activities that are contradictory with the terms of this Agreement and shall establish worthy scholarship objectives.</w:t>
      </w:r>
    </w:p>
    <w:p w:rsidR="003E09EA" w:rsidRDefault="003E09EA">
      <w:pPr>
        <w:pBdr>
          <w:top w:val="nil"/>
          <w:left w:val="nil"/>
          <w:bottom w:val="nil"/>
          <w:right w:val="nil"/>
          <w:between w:val="nil"/>
        </w:pBdr>
        <w:spacing w:before="5"/>
        <w:rPr>
          <w:rFonts w:ascii="Quattrocento Sans" w:eastAsia="Quattrocento Sans" w:hAnsi="Quattrocento Sans" w:cs="Quattrocento Sans"/>
          <w:color w:val="000000"/>
          <w:sz w:val="25"/>
          <w:szCs w:val="25"/>
        </w:rPr>
      </w:pPr>
    </w:p>
    <w:p w:rsidR="003E09EA" w:rsidRDefault="00012851">
      <w:pPr>
        <w:numPr>
          <w:ilvl w:val="0"/>
          <w:numId w:val="1"/>
        </w:numPr>
        <w:pBdr>
          <w:top w:val="nil"/>
          <w:left w:val="nil"/>
          <w:bottom w:val="nil"/>
          <w:right w:val="nil"/>
          <w:between w:val="nil"/>
        </w:pBdr>
        <w:tabs>
          <w:tab w:val="left" w:pos="418"/>
        </w:tabs>
        <w:spacing w:line="276" w:lineRule="auto"/>
        <w:ind w:left="443" w:right="1470" w:hanging="284"/>
        <w:rPr>
          <w:rFonts w:ascii="Tahoma" w:eastAsia="Tahoma" w:hAnsi="Tahoma" w:cs="Tahoma"/>
          <w:color w:val="000000"/>
        </w:rPr>
      </w:pPr>
      <w:r>
        <w:rPr>
          <w:rFonts w:ascii="Quattrocento Sans" w:eastAsia="Quattrocento Sans" w:hAnsi="Quattrocento Sans" w:cs="Quattrocento Sans"/>
          <w:color w:val="000000"/>
        </w:rPr>
        <w:t>The Dean/HOD/Supervisor will sign to indicate that the student will honour the scholarship.</w:t>
      </w:r>
    </w:p>
    <w:p w:rsidR="003E09EA" w:rsidRDefault="00012851">
      <w:pPr>
        <w:numPr>
          <w:ilvl w:val="0"/>
          <w:numId w:val="1"/>
        </w:numPr>
        <w:tabs>
          <w:tab w:val="left" w:pos="389"/>
        </w:tabs>
        <w:spacing w:line="276" w:lineRule="auto"/>
        <w:ind w:right="672"/>
      </w:pPr>
      <w:r>
        <w:t>A Tax inv</w:t>
      </w:r>
      <w:r>
        <w:t xml:space="preserve">oice from the faculty for R100000 in respect of BOC Scholarship recipients must </w:t>
      </w:r>
      <w:r w:rsidR="00BA5C34">
        <w:t>be submitted</w:t>
      </w:r>
      <w:r>
        <w:t xml:space="preserve"> to the SANORD Office with the signed agreement.  </w:t>
      </w:r>
    </w:p>
    <w:p w:rsidR="003E09EA" w:rsidRDefault="00012851">
      <w:pPr>
        <w:tabs>
          <w:tab w:val="left" w:pos="389"/>
        </w:tabs>
        <w:spacing w:line="276" w:lineRule="auto"/>
        <w:ind w:right="672"/>
      </w:pPr>
      <w:r>
        <w:t>Description on the invoice should read:</w:t>
      </w:r>
    </w:p>
    <w:p w:rsidR="003E09EA" w:rsidRDefault="00012851">
      <w:pPr>
        <w:tabs>
          <w:tab w:val="left" w:pos="3679"/>
        </w:tabs>
        <w:spacing w:line="276" w:lineRule="auto"/>
      </w:pPr>
      <w:r>
        <w:t>BOC Scholarship awarded to (Name of student) to the value of R100 000,</w:t>
      </w:r>
      <w:r>
        <w:t xml:space="preserve"> Vat inclusive.</w:t>
      </w:r>
    </w:p>
    <w:p w:rsidR="003E09EA" w:rsidRDefault="00012851">
      <w:pPr>
        <w:tabs>
          <w:tab w:val="left" w:pos="3679"/>
        </w:tabs>
        <w:spacing w:line="276" w:lineRule="auto"/>
        <w:sectPr w:rsidR="003E09EA">
          <w:pgSz w:w="11930" w:h="16860"/>
          <w:pgMar w:top="1240" w:right="1220" w:bottom="1520" w:left="1280" w:header="0" w:footer="1326" w:gutter="0"/>
          <w:cols w:space="720"/>
        </w:sectPr>
      </w:pPr>
      <w:r>
        <w:t xml:space="preserve">The funds can only be transferred once the SANORD office has received all the required documents to </w:t>
      </w:r>
      <w:bookmarkStart w:id="5" w:name="_GoBack"/>
      <w:bookmarkEnd w:id="5"/>
      <w:r>
        <w:t>process the payment.</w:t>
      </w:r>
    </w:p>
    <w:p w:rsidR="003E09EA" w:rsidRDefault="003E09EA">
      <w:pPr>
        <w:pBdr>
          <w:top w:val="nil"/>
          <w:left w:val="nil"/>
          <w:bottom w:val="nil"/>
          <w:right w:val="nil"/>
          <w:between w:val="nil"/>
        </w:pBdr>
        <w:spacing w:before="86" w:after="53"/>
        <w:rPr>
          <w:rFonts w:ascii="Quattrocento Sans" w:eastAsia="Quattrocento Sans" w:hAnsi="Quattrocento Sans" w:cs="Quattrocento Sans"/>
          <w:b/>
          <w:color w:val="000000"/>
        </w:rPr>
      </w:pPr>
      <w:bookmarkStart w:id="6" w:name="bookmark=id.tyjcwt" w:colFirst="0" w:colLast="0"/>
      <w:bookmarkEnd w:id="6"/>
    </w:p>
    <w:p w:rsidR="003E09EA" w:rsidRDefault="00012851">
      <w:pPr>
        <w:numPr>
          <w:ilvl w:val="0"/>
          <w:numId w:val="3"/>
        </w:numPr>
        <w:pBdr>
          <w:top w:val="nil"/>
          <w:left w:val="nil"/>
          <w:bottom w:val="nil"/>
          <w:right w:val="nil"/>
          <w:between w:val="nil"/>
        </w:pBdr>
        <w:spacing w:before="86" w:after="53"/>
        <w:rPr>
          <w:rFonts w:ascii="Quattrocento Sans" w:eastAsia="Quattrocento Sans" w:hAnsi="Quattrocento Sans" w:cs="Quattrocento Sans"/>
          <w:b/>
          <w:color w:val="000000"/>
        </w:rPr>
      </w:pPr>
      <w:r>
        <w:rPr>
          <w:rFonts w:ascii="Quattrocento Sans" w:eastAsia="Quattrocento Sans" w:hAnsi="Quattrocento Sans" w:cs="Quattrocento Sans"/>
          <w:b/>
          <w:color w:val="000000"/>
        </w:rPr>
        <w:t>BANKING DETAILS of FACULTY:</w:t>
      </w:r>
    </w:p>
    <w:tbl>
      <w:tblPr>
        <w:tblStyle w:val="a3"/>
        <w:tblW w:w="8948" w:type="dxa"/>
        <w:tblInd w:w="3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37"/>
        <w:gridCol w:w="5811"/>
      </w:tblGrid>
      <w:tr w:rsidR="003E09EA">
        <w:trPr>
          <w:trHeight w:val="505"/>
        </w:trPr>
        <w:tc>
          <w:tcPr>
            <w:tcW w:w="3137" w:type="dxa"/>
          </w:tcPr>
          <w:p w:rsidR="003E09EA" w:rsidRDefault="00012851">
            <w:pPr>
              <w:pBdr>
                <w:top w:val="nil"/>
                <w:left w:val="nil"/>
                <w:bottom w:val="nil"/>
                <w:right w:val="nil"/>
                <w:between w:val="nil"/>
              </w:pBdr>
              <w:spacing w:line="289" w:lineRule="auto"/>
              <w:ind w:left="110"/>
              <w:rPr>
                <w:rFonts w:ascii="Quattrocento Sans" w:eastAsia="Quattrocento Sans" w:hAnsi="Quattrocento Sans" w:cs="Quattrocento Sans"/>
                <w:color w:val="000000"/>
              </w:rPr>
            </w:pPr>
            <w:r>
              <w:rPr>
                <w:rFonts w:ascii="Quattrocento Sans" w:eastAsia="Quattrocento Sans" w:hAnsi="Quattrocento Sans" w:cs="Quattrocento Sans"/>
                <w:color w:val="000000"/>
              </w:rPr>
              <w:t>Name of Department</w:t>
            </w:r>
          </w:p>
        </w:tc>
        <w:tc>
          <w:tcPr>
            <w:tcW w:w="5811" w:type="dxa"/>
          </w:tcPr>
          <w:p w:rsidR="003E09EA" w:rsidRDefault="003E09EA">
            <w:pPr>
              <w:pBdr>
                <w:top w:val="nil"/>
                <w:left w:val="nil"/>
                <w:bottom w:val="nil"/>
                <w:right w:val="nil"/>
                <w:between w:val="nil"/>
              </w:pBdr>
              <w:rPr>
                <w:rFonts w:ascii="Times New Roman" w:eastAsia="Times New Roman" w:hAnsi="Times New Roman" w:cs="Times New Roman"/>
                <w:color w:val="000000"/>
                <w:sz w:val="20"/>
                <w:szCs w:val="20"/>
              </w:rPr>
            </w:pPr>
          </w:p>
        </w:tc>
      </w:tr>
      <w:tr w:rsidR="003E09EA">
        <w:trPr>
          <w:trHeight w:val="541"/>
        </w:trPr>
        <w:tc>
          <w:tcPr>
            <w:tcW w:w="3137" w:type="dxa"/>
          </w:tcPr>
          <w:p w:rsidR="003E09EA" w:rsidRDefault="00012851">
            <w:pPr>
              <w:pBdr>
                <w:top w:val="nil"/>
                <w:left w:val="nil"/>
                <w:bottom w:val="nil"/>
                <w:right w:val="nil"/>
                <w:between w:val="nil"/>
              </w:pBdr>
              <w:spacing w:line="289" w:lineRule="auto"/>
              <w:ind w:left="110"/>
              <w:rPr>
                <w:rFonts w:ascii="Quattrocento Sans" w:eastAsia="Quattrocento Sans" w:hAnsi="Quattrocento Sans" w:cs="Quattrocento Sans"/>
                <w:color w:val="000000"/>
              </w:rPr>
            </w:pPr>
            <w:r>
              <w:rPr>
                <w:rFonts w:ascii="Quattrocento Sans" w:eastAsia="Quattrocento Sans" w:hAnsi="Quattrocento Sans" w:cs="Quattrocento Sans"/>
                <w:color w:val="000000"/>
              </w:rPr>
              <w:t>Address of Department</w:t>
            </w:r>
          </w:p>
        </w:tc>
        <w:tc>
          <w:tcPr>
            <w:tcW w:w="5811" w:type="dxa"/>
          </w:tcPr>
          <w:p w:rsidR="003E09EA" w:rsidRDefault="003E09EA">
            <w:pPr>
              <w:pBdr>
                <w:top w:val="nil"/>
                <w:left w:val="nil"/>
                <w:bottom w:val="nil"/>
                <w:right w:val="nil"/>
                <w:between w:val="nil"/>
              </w:pBdr>
              <w:rPr>
                <w:rFonts w:ascii="Times New Roman" w:eastAsia="Times New Roman" w:hAnsi="Times New Roman" w:cs="Times New Roman"/>
                <w:color w:val="000000"/>
                <w:sz w:val="20"/>
                <w:szCs w:val="20"/>
              </w:rPr>
            </w:pPr>
          </w:p>
        </w:tc>
      </w:tr>
      <w:tr w:rsidR="003E09EA">
        <w:trPr>
          <w:trHeight w:val="990"/>
        </w:trPr>
        <w:tc>
          <w:tcPr>
            <w:tcW w:w="3137" w:type="dxa"/>
          </w:tcPr>
          <w:p w:rsidR="003E09EA" w:rsidRDefault="00012851">
            <w:pPr>
              <w:pBdr>
                <w:top w:val="nil"/>
                <w:left w:val="nil"/>
                <w:bottom w:val="nil"/>
                <w:right w:val="nil"/>
                <w:between w:val="nil"/>
              </w:pBdr>
              <w:spacing w:line="278" w:lineRule="auto"/>
              <w:ind w:left="110" w:right="719"/>
              <w:rPr>
                <w:rFonts w:ascii="Quattrocento Sans" w:eastAsia="Quattrocento Sans" w:hAnsi="Quattrocento Sans" w:cs="Quattrocento Sans"/>
                <w:color w:val="000000"/>
              </w:rPr>
            </w:pPr>
            <w:r>
              <w:rPr>
                <w:rFonts w:ascii="Quattrocento Sans" w:eastAsia="Quattrocento Sans" w:hAnsi="Quattrocento Sans" w:cs="Quattrocento Sans"/>
                <w:color w:val="000000"/>
              </w:rPr>
              <w:t>Contact person’s name, Email address &amp;</w:t>
            </w:r>
          </w:p>
          <w:p w:rsidR="003E09EA" w:rsidRDefault="00012851">
            <w:pPr>
              <w:pBdr>
                <w:top w:val="nil"/>
                <w:left w:val="nil"/>
                <w:bottom w:val="nil"/>
                <w:right w:val="nil"/>
                <w:between w:val="nil"/>
              </w:pBdr>
              <w:spacing w:line="291" w:lineRule="auto"/>
              <w:ind w:left="110"/>
              <w:rPr>
                <w:rFonts w:ascii="Quattrocento Sans" w:eastAsia="Quattrocento Sans" w:hAnsi="Quattrocento Sans" w:cs="Quattrocento Sans"/>
                <w:color w:val="000000"/>
              </w:rPr>
            </w:pPr>
            <w:r>
              <w:rPr>
                <w:rFonts w:ascii="Quattrocento Sans" w:eastAsia="Quattrocento Sans" w:hAnsi="Quattrocento Sans" w:cs="Quattrocento Sans"/>
                <w:color w:val="000000"/>
              </w:rPr>
              <w:t>Contact number</w:t>
            </w:r>
          </w:p>
        </w:tc>
        <w:tc>
          <w:tcPr>
            <w:tcW w:w="5811" w:type="dxa"/>
          </w:tcPr>
          <w:p w:rsidR="003E09EA" w:rsidRDefault="003E09EA">
            <w:pPr>
              <w:pBdr>
                <w:top w:val="nil"/>
                <w:left w:val="nil"/>
                <w:bottom w:val="nil"/>
                <w:right w:val="nil"/>
                <w:between w:val="nil"/>
              </w:pBdr>
              <w:rPr>
                <w:rFonts w:ascii="Times New Roman" w:eastAsia="Times New Roman" w:hAnsi="Times New Roman" w:cs="Times New Roman"/>
                <w:color w:val="000000"/>
                <w:sz w:val="20"/>
                <w:szCs w:val="20"/>
              </w:rPr>
            </w:pPr>
          </w:p>
        </w:tc>
      </w:tr>
      <w:tr w:rsidR="003E09EA">
        <w:trPr>
          <w:trHeight w:val="548"/>
        </w:trPr>
        <w:tc>
          <w:tcPr>
            <w:tcW w:w="3137" w:type="dxa"/>
          </w:tcPr>
          <w:p w:rsidR="003E09EA" w:rsidRDefault="00012851">
            <w:pPr>
              <w:pBdr>
                <w:top w:val="nil"/>
                <w:left w:val="nil"/>
                <w:bottom w:val="nil"/>
                <w:right w:val="nil"/>
                <w:between w:val="nil"/>
              </w:pBdr>
              <w:spacing w:line="289" w:lineRule="auto"/>
              <w:ind w:left="110"/>
              <w:rPr>
                <w:rFonts w:ascii="Quattrocento Sans" w:eastAsia="Quattrocento Sans" w:hAnsi="Quattrocento Sans" w:cs="Quattrocento Sans"/>
                <w:color w:val="000000"/>
              </w:rPr>
            </w:pPr>
            <w:r>
              <w:rPr>
                <w:rFonts w:ascii="Quattrocento Sans" w:eastAsia="Quattrocento Sans" w:hAnsi="Quattrocento Sans" w:cs="Quattrocento Sans"/>
                <w:color w:val="000000"/>
              </w:rPr>
              <w:t>Name of bank of faculty</w:t>
            </w:r>
          </w:p>
        </w:tc>
        <w:tc>
          <w:tcPr>
            <w:tcW w:w="5811" w:type="dxa"/>
          </w:tcPr>
          <w:p w:rsidR="003E09EA" w:rsidRDefault="003E09EA">
            <w:pPr>
              <w:pBdr>
                <w:top w:val="nil"/>
                <w:left w:val="nil"/>
                <w:bottom w:val="nil"/>
                <w:right w:val="nil"/>
                <w:between w:val="nil"/>
              </w:pBdr>
              <w:rPr>
                <w:rFonts w:ascii="Times New Roman" w:eastAsia="Times New Roman" w:hAnsi="Times New Roman" w:cs="Times New Roman"/>
                <w:color w:val="000000"/>
                <w:sz w:val="20"/>
                <w:szCs w:val="20"/>
              </w:rPr>
            </w:pPr>
          </w:p>
        </w:tc>
      </w:tr>
      <w:tr w:rsidR="003E09EA">
        <w:trPr>
          <w:trHeight w:val="558"/>
        </w:trPr>
        <w:tc>
          <w:tcPr>
            <w:tcW w:w="3137" w:type="dxa"/>
          </w:tcPr>
          <w:p w:rsidR="003E09EA" w:rsidRDefault="00012851">
            <w:pPr>
              <w:pBdr>
                <w:top w:val="nil"/>
                <w:left w:val="nil"/>
                <w:bottom w:val="nil"/>
                <w:right w:val="nil"/>
                <w:between w:val="nil"/>
              </w:pBdr>
              <w:spacing w:line="289" w:lineRule="auto"/>
              <w:ind w:left="110"/>
              <w:rPr>
                <w:rFonts w:ascii="Quattrocento Sans" w:eastAsia="Quattrocento Sans" w:hAnsi="Quattrocento Sans" w:cs="Quattrocento Sans"/>
                <w:color w:val="000000"/>
              </w:rPr>
            </w:pPr>
            <w:r>
              <w:rPr>
                <w:rFonts w:ascii="Quattrocento Sans" w:eastAsia="Quattrocento Sans" w:hAnsi="Quattrocento Sans" w:cs="Quattrocento Sans"/>
                <w:color w:val="000000"/>
              </w:rPr>
              <w:t>Account holder</w:t>
            </w:r>
          </w:p>
        </w:tc>
        <w:tc>
          <w:tcPr>
            <w:tcW w:w="5811" w:type="dxa"/>
          </w:tcPr>
          <w:p w:rsidR="003E09EA" w:rsidRDefault="003E09EA">
            <w:pPr>
              <w:pBdr>
                <w:top w:val="nil"/>
                <w:left w:val="nil"/>
                <w:bottom w:val="nil"/>
                <w:right w:val="nil"/>
                <w:between w:val="nil"/>
              </w:pBdr>
              <w:rPr>
                <w:rFonts w:ascii="Times New Roman" w:eastAsia="Times New Roman" w:hAnsi="Times New Roman" w:cs="Times New Roman"/>
                <w:color w:val="000000"/>
                <w:sz w:val="20"/>
                <w:szCs w:val="20"/>
              </w:rPr>
            </w:pPr>
          </w:p>
        </w:tc>
      </w:tr>
      <w:tr w:rsidR="003E09EA">
        <w:trPr>
          <w:trHeight w:val="536"/>
        </w:trPr>
        <w:tc>
          <w:tcPr>
            <w:tcW w:w="3137" w:type="dxa"/>
          </w:tcPr>
          <w:p w:rsidR="003E09EA" w:rsidRDefault="00012851">
            <w:pPr>
              <w:pBdr>
                <w:top w:val="nil"/>
                <w:left w:val="nil"/>
                <w:bottom w:val="nil"/>
                <w:right w:val="nil"/>
                <w:between w:val="nil"/>
              </w:pBdr>
              <w:spacing w:line="289" w:lineRule="auto"/>
              <w:ind w:left="110"/>
              <w:rPr>
                <w:rFonts w:ascii="Quattrocento Sans" w:eastAsia="Quattrocento Sans" w:hAnsi="Quattrocento Sans" w:cs="Quattrocento Sans"/>
                <w:color w:val="000000"/>
              </w:rPr>
            </w:pPr>
            <w:r>
              <w:rPr>
                <w:rFonts w:ascii="Quattrocento Sans" w:eastAsia="Quattrocento Sans" w:hAnsi="Quattrocento Sans" w:cs="Quattrocento Sans"/>
                <w:color w:val="000000"/>
              </w:rPr>
              <w:t>Account number</w:t>
            </w:r>
          </w:p>
        </w:tc>
        <w:tc>
          <w:tcPr>
            <w:tcW w:w="5811" w:type="dxa"/>
          </w:tcPr>
          <w:p w:rsidR="003E09EA" w:rsidRDefault="003E09EA">
            <w:pPr>
              <w:pBdr>
                <w:top w:val="nil"/>
                <w:left w:val="nil"/>
                <w:bottom w:val="nil"/>
                <w:right w:val="nil"/>
                <w:between w:val="nil"/>
              </w:pBdr>
              <w:rPr>
                <w:rFonts w:ascii="Times New Roman" w:eastAsia="Times New Roman" w:hAnsi="Times New Roman" w:cs="Times New Roman"/>
                <w:color w:val="000000"/>
                <w:sz w:val="20"/>
                <w:szCs w:val="20"/>
              </w:rPr>
            </w:pPr>
          </w:p>
        </w:tc>
      </w:tr>
      <w:tr w:rsidR="003E09EA">
        <w:trPr>
          <w:trHeight w:val="426"/>
        </w:trPr>
        <w:tc>
          <w:tcPr>
            <w:tcW w:w="3137" w:type="dxa"/>
          </w:tcPr>
          <w:p w:rsidR="003E09EA" w:rsidRDefault="00012851">
            <w:pPr>
              <w:pBdr>
                <w:top w:val="nil"/>
                <w:left w:val="nil"/>
                <w:bottom w:val="nil"/>
                <w:right w:val="nil"/>
                <w:between w:val="nil"/>
              </w:pBdr>
              <w:spacing w:line="289" w:lineRule="auto"/>
              <w:ind w:left="110"/>
              <w:rPr>
                <w:rFonts w:ascii="Quattrocento Sans" w:eastAsia="Quattrocento Sans" w:hAnsi="Quattrocento Sans" w:cs="Quattrocento Sans"/>
                <w:color w:val="000000"/>
              </w:rPr>
            </w:pPr>
            <w:r>
              <w:rPr>
                <w:rFonts w:ascii="Quattrocento Sans" w:eastAsia="Quattrocento Sans" w:hAnsi="Quattrocento Sans" w:cs="Quattrocento Sans"/>
                <w:color w:val="000000"/>
              </w:rPr>
              <w:t>Branch code</w:t>
            </w:r>
          </w:p>
        </w:tc>
        <w:tc>
          <w:tcPr>
            <w:tcW w:w="5811" w:type="dxa"/>
          </w:tcPr>
          <w:p w:rsidR="003E09EA" w:rsidRDefault="003E09EA">
            <w:pPr>
              <w:pBdr>
                <w:top w:val="nil"/>
                <w:left w:val="nil"/>
                <w:bottom w:val="nil"/>
                <w:right w:val="nil"/>
                <w:between w:val="nil"/>
              </w:pBdr>
              <w:rPr>
                <w:rFonts w:ascii="Times New Roman" w:eastAsia="Times New Roman" w:hAnsi="Times New Roman" w:cs="Times New Roman"/>
                <w:color w:val="000000"/>
                <w:sz w:val="20"/>
                <w:szCs w:val="20"/>
              </w:rPr>
            </w:pPr>
          </w:p>
        </w:tc>
      </w:tr>
      <w:tr w:rsidR="003E09EA">
        <w:trPr>
          <w:trHeight w:val="426"/>
        </w:trPr>
        <w:tc>
          <w:tcPr>
            <w:tcW w:w="3137" w:type="dxa"/>
          </w:tcPr>
          <w:p w:rsidR="003E09EA" w:rsidRDefault="00012851">
            <w:pPr>
              <w:pBdr>
                <w:top w:val="nil"/>
                <w:left w:val="nil"/>
                <w:bottom w:val="nil"/>
                <w:right w:val="nil"/>
                <w:between w:val="nil"/>
              </w:pBdr>
              <w:spacing w:line="289" w:lineRule="auto"/>
              <w:ind w:left="110"/>
              <w:rPr>
                <w:rFonts w:ascii="Quattrocento Sans" w:eastAsia="Quattrocento Sans" w:hAnsi="Quattrocento Sans" w:cs="Quattrocento Sans"/>
                <w:color w:val="000000"/>
              </w:rPr>
            </w:pPr>
            <w:r>
              <w:rPr>
                <w:rFonts w:ascii="Quattrocento Sans" w:eastAsia="Quattrocento Sans" w:hAnsi="Quattrocento Sans" w:cs="Quattrocento Sans"/>
                <w:color w:val="000000"/>
              </w:rPr>
              <w:t>Swift code</w:t>
            </w:r>
          </w:p>
        </w:tc>
        <w:tc>
          <w:tcPr>
            <w:tcW w:w="5811" w:type="dxa"/>
          </w:tcPr>
          <w:p w:rsidR="003E09EA" w:rsidRDefault="003E09EA">
            <w:pPr>
              <w:pBdr>
                <w:top w:val="nil"/>
                <w:left w:val="nil"/>
                <w:bottom w:val="nil"/>
                <w:right w:val="nil"/>
                <w:between w:val="nil"/>
              </w:pBdr>
              <w:rPr>
                <w:rFonts w:ascii="Times New Roman" w:eastAsia="Times New Roman" w:hAnsi="Times New Roman" w:cs="Times New Roman"/>
                <w:color w:val="000000"/>
                <w:sz w:val="20"/>
                <w:szCs w:val="20"/>
              </w:rPr>
            </w:pPr>
          </w:p>
        </w:tc>
      </w:tr>
    </w:tbl>
    <w:p w:rsidR="003E09EA" w:rsidRDefault="003E09EA">
      <w:pPr>
        <w:pBdr>
          <w:top w:val="nil"/>
          <w:left w:val="nil"/>
          <w:bottom w:val="nil"/>
          <w:right w:val="nil"/>
          <w:between w:val="nil"/>
        </w:pBdr>
        <w:spacing w:before="8"/>
        <w:rPr>
          <w:rFonts w:ascii="Quattrocento Sans" w:eastAsia="Quattrocento Sans" w:hAnsi="Quattrocento Sans" w:cs="Quattrocento Sans"/>
          <w:b/>
          <w:color w:val="000000"/>
          <w:sz w:val="25"/>
          <w:szCs w:val="25"/>
        </w:rPr>
      </w:pPr>
    </w:p>
    <w:p w:rsidR="003E09EA" w:rsidRDefault="00012851">
      <w:pPr>
        <w:numPr>
          <w:ilvl w:val="0"/>
          <w:numId w:val="3"/>
        </w:numPr>
        <w:pBdr>
          <w:top w:val="nil"/>
          <w:left w:val="nil"/>
          <w:bottom w:val="nil"/>
          <w:right w:val="nil"/>
          <w:between w:val="nil"/>
        </w:pBdr>
        <w:spacing w:before="1"/>
        <w:rPr>
          <w:rFonts w:ascii="Quattrocento Sans" w:eastAsia="Quattrocento Sans" w:hAnsi="Quattrocento Sans" w:cs="Quattrocento Sans"/>
          <w:b/>
          <w:color w:val="000000"/>
        </w:rPr>
      </w:pPr>
      <w:bookmarkStart w:id="7" w:name="bookmark=id.3dy6vkm" w:colFirst="0" w:colLast="0"/>
      <w:bookmarkEnd w:id="7"/>
      <w:r>
        <w:rPr>
          <w:rFonts w:ascii="Quattrocento Sans" w:eastAsia="Quattrocento Sans" w:hAnsi="Quattrocento Sans" w:cs="Quattrocento Sans"/>
          <w:b/>
          <w:color w:val="000000"/>
        </w:rPr>
        <w:t>SIGNATURES:</w:t>
      </w:r>
    </w:p>
    <w:p w:rsidR="003E09EA" w:rsidRDefault="003E09EA">
      <w:pPr>
        <w:pBdr>
          <w:top w:val="nil"/>
          <w:left w:val="nil"/>
          <w:bottom w:val="nil"/>
          <w:right w:val="nil"/>
          <w:between w:val="nil"/>
        </w:pBdr>
        <w:spacing w:before="5"/>
        <w:rPr>
          <w:rFonts w:ascii="Quattrocento Sans" w:eastAsia="Quattrocento Sans" w:hAnsi="Quattrocento Sans" w:cs="Quattrocento Sans"/>
          <w:b/>
          <w:color w:val="000000"/>
          <w:sz w:val="29"/>
          <w:szCs w:val="29"/>
        </w:rPr>
      </w:pPr>
    </w:p>
    <w:tbl>
      <w:tblPr>
        <w:tblStyle w:val="a4"/>
        <w:tblW w:w="8956" w:type="dxa"/>
        <w:tblInd w:w="3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38"/>
        <w:gridCol w:w="4418"/>
      </w:tblGrid>
      <w:tr w:rsidR="003E09EA">
        <w:trPr>
          <w:trHeight w:val="280"/>
        </w:trPr>
        <w:tc>
          <w:tcPr>
            <w:tcW w:w="4538" w:type="dxa"/>
            <w:tcBorders>
              <w:bottom w:val="nil"/>
            </w:tcBorders>
          </w:tcPr>
          <w:p w:rsidR="003E09EA" w:rsidRDefault="00012851">
            <w:pPr>
              <w:pBdr>
                <w:top w:val="nil"/>
                <w:left w:val="nil"/>
                <w:bottom w:val="nil"/>
                <w:right w:val="nil"/>
                <w:between w:val="nil"/>
              </w:pBdr>
              <w:spacing w:line="260" w:lineRule="auto"/>
              <w:ind w:left="110"/>
              <w:rPr>
                <w:rFonts w:ascii="Quattrocento Sans" w:eastAsia="Quattrocento Sans" w:hAnsi="Quattrocento Sans" w:cs="Quattrocento Sans"/>
                <w:b/>
                <w:color w:val="000000"/>
              </w:rPr>
            </w:pPr>
            <w:r>
              <w:rPr>
                <w:rFonts w:ascii="Quattrocento Sans" w:eastAsia="Quattrocento Sans" w:hAnsi="Quattrocento Sans" w:cs="Quattrocento Sans"/>
                <w:b/>
                <w:color w:val="000000"/>
              </w:rPr>
              <w:t>Name of Student:</w:t>
            </w:r>
          </w:p>
        </w:tc>
        <w:tc>
          <w:tcPr>
            <w:tcW w:w="4418" w:type="dxa"/>
            <w:tcBorders>
              <w:bottom w:val="nil"/>
            </w:tcBorders>
          </w:tcPr>
          <w:p w:rsidR="003E09EA" w:rsidRDefault="00012851">
            <w:pPr>
              <w:pBdr>
                <w:top w:val="nil"/>
                <w:left w:val="nil"/>
                <w:bottom w:val="nil"/>
                <w:right w:val="nil"/>
                <w:between w:val="nil"/>
              </w:pBdr>
              <w:spacing w:line="260" w:lineRule="auto"/>
              <w:ind w:left="112"/>
              <w:rPr>
                <w:rFonts w:ascii="Quattrocento Sans" w:eastAsia="Quattrocento Sans" w:hAnsi="Quattrocento Sans" w:cs="Quattrocento Sans"/>
                <w:b/>
                <w:color w:val="000000"/>
              </w:rPr>
            </w:pPr>
            <w:r>
              <w:rPr>
                <w:rFonts w:ascii="Quattrocento Sans" w:eastAsia="Quattrocento Sans" w:hAnsi="Quattrocento Sans" w:cs="Quattrocento Sans"/>
                <w:b/>
                <w:color w:val="000000"/>
              </w:rPr>
              <w:t>Name of Dean/HOD/Supervisor</w:t>
            </w:r>
          </w:p>
        </w:tc>
      </w:tr>
      <w:tr w:rsidR="003E09EA">
        <w:trPr>
          <w:trHeight w:val="252"/>
        </w:trPr>
        <w:tc>
          <w:tcPr>
            <w:tcW w:w="4538" w:type="dxa"/>
            <w:tcBorders>
              <w:top w:val="nil"/>
              <w:bottom w:val="nil"/>
            </w:tcBorders>
          </w:tcPr>
          <w:p w:rsidR="003E09EA" w:rsidRDefault="003E09EA">
            <w:pPr>
              <w:pBdr>
                <w:top w:val="nil"/>
                <w:left w:val="nil"/>
                <w:bottom w:val="nil"/>
                <w:right w:val="nil"/>
                <w:between w:val="nil"/>
              </w:pBdr>
              <w:tabs>
                <w:tab w:val="left" w:pos="1079"/>
              </w:tabs>
              <w:spacing w:line="233" w:lineRule="auto"/>
              <w:ind w:left="110"/>
              <w:rPr>
                <w:rFonts w:ascii="Quattrocento Sans" w:eastAsia="Quattrocento Sans" w:hAnsi="Quattrocento Sans" w:cs="Quattrocento Sans"/>
                <w:color w:val="000000"/>
              </w:rPr>
            </w:pPr>
          </w:p>
          <w:p w:rsidR="003E09EA" w:rsidRDefault="00012851">
            <w:pPr>
              <w:pBdr>
                <w:top w:val="nil"/>
                <w:left w:val="nil"/>
                <w:bottom w:val="nil"/>
                <w:right w:val="nil"/>
                <w:between w:val="nil"/>
              </w:pBdr>
              <w:tabs>
                <w:tab w:val="left" w:pos="1079"/>
              </w:tabs>
              <w:spacing w:line="233" w:lineRule="auto"/>
              <w:ind w:left="110"/>
              <w:rPr>
                <w:rFonts w:ascii="Quattrocento Sans" w:eastAsia="Quattrocento Sans" w:hAnsi="Quattrocento Sans" w:cs="Quattrocento Sans"/>
                <w:color w:val="000000"/>
              </w:rPr>
            </w:pPr>
            <w:r>
              <w:rPr>
                <w:rFonts w:ascii="Quattrocento Sans" w:eastAsia="Quattrocento Sans" w:hAnsi="Quattrocento Sans" w:cs="Quattrocento Sans"/>
                <w:color w:val="000000"/>
              </w:rPr>
              <w:t>I………………………………………….,</w:t>
            </w:r>
            <w:r>
              <w:rPr>
                <w:rFonts w:ascii="Quattrocento Sans" w:eastAsia="Quattrocento Sans" w:hAnsi="Quattrocento Sans" w:cs="Quattrocento Sans"/>
                <w:color w:val="000000"/>
              </w:rPr>
              <w:tab/>
              <w:t>.…</w:t>
            </w:r>
            <w:proofErr w:type="gramStart"/>
            <w:r>
              <w:rPr>
                <w:rFonts w:ascii="Quattrocento Sans" w:eastAsia="Quattrocento Sans" w:hAnsi="Quattrocento Sans" w:cs="Quattrocento Sans"/>
                <w:color w:val="000000"/>
              </w:rPr>
              <w:t>….(</w:t>
            </w:r>
            <w:proofErr w:type="gramEnd"/>
            <w:r>
              <w:rPr>
                <w:rFonts w:ascii="Quattrocento Sans" w:eastAsia="Quattrocento Sans" w:hAnsi="Quattrocento Sans" w:cs="Quattrocento Sans"/>
                <w:color w:val="000000"/>
              </w:rPr>
              <w:t xml:space="preserve">name) </w:t>
            </w:r>
          </w:p>
          <w:p w:rsidR="003E09EA" w:rsidRDefault="003E09EA">
            <w:pPr>
              <w:pBdr>
                <w:top w:val="nil"/>
                <w:left w:val="nil"/>
                <w:bottom w:val="nil"/>
                <w:right w:val="nil"/>
                <w:between w:val="nil"/>
              </w:pBdr>
              <w:tabs>
                <w:tab w:val="left" w:pos="1079"/>
              </w:tabs>
              <w:spacing w:line="233" w:lineRule="auto"/>
              <w:ind w:left="110"/>
              <w:rPr>
                <w:rFonts w:ascii="Quattrocento Sans" w:eastAsia="Quattrocento Sans" w:hAnsi="Quattrocento Sans" w:cs="Quattrocento Sans"/>
                <w:color w:val="000000"/>
              </w:rPr>
            </w:pPr>
          </w:p>
          <w:p w:rsidR="003E09EA" w:rsidRDefault="00012851">
            <w:pPr>
              <w:pBdr>
                <w:top w:val="nil"/>
                <w:left w:val="nil"/>
                <w:bottom w:val="nil"/>
                <w:right w:val="nil"/>
                <w:between w:val="nil"/>
              </w:pBdr>
              <w:tabs>
                <w:tab w:val="left" w:pos="1079"/>
              </w:tabs>
              <w:spacing w:line="233" w:lineRule="auto"/>
              <w:ind w:left="110"/>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agree to the above terms and conditions for accepting the funds. </w:t>
            </w:r>
          </w:p>
        </w:tc>
        <w:tc>
          <w:tcPr>
            <w:tcW w:w="4418" w:type="dxa"/>
            <w:tcBorders>
              <w:top w:val="nil"/>
              <w:bottom w:val="nil"/>
            </w:tcBorders>
          </w:tcPr>
          <w:p w:rsidR="003E09EA" w:rsidRDefault="003E09EA">
            <w:pPr>
              <w:pBdr>
                <w:top w:val="nil"/>
                <w:left w:val="nil"/>
                <w:bottom w:val="nil"/>
                <w:right w:val="nil"/>
                <w:between w:val="nil"/>
              </w:pBdr>
              <w:rPr>
                <w:rFonts w:ascii="Times New Roman" w:eastAsia="Times New Roman" w:hAnsi="Times New Roman" w:cs="Times New Roman"/>
                <w:color w:val="000000"/>
                <w:sz w:val="18"/>
                <w:szCs w:val="18"/>
              </w:rPr>
            </w:pPr>
          </w:p>
        </w:tc>
      </w:tr>
      <w:tr w:rsidR="003E09EA">
        <w:trPr>
          <w:trHeight w:val="760"/>
        </w:trPr>
        <w:tc>
          <w:tcPr>
            <w:tcW w:w="4538" w:type="dxa"/>
            <w:tcBorders>
              <w:top w:val="nil"/>
              <w:bottom w:val="nil"/>
            </w:tcBorders>
          </w:tcPr>
          <w:p w:rsidR="003E09EA" w:rsidRDefault="003E09EA">
            <w:pPr>
              <w:pBdr>
                <w:top w:val="nil"/>
                <w:left w:val="nil"/>
                <w:bottom w:val="nil"/>
                <w:right w:val="nil"/>
                <w:between w:val="nil"/>
              </w:pBdr>
              <w:spacing w:line="246" w:lineRule="auto"/>
              <w:ind w:left="110"/>
              <w:rPr>
                <w:rFonts w:ascii="Quattrocento Sans" w:eastAsia="Quattrocento Sans" w:hAnsi="Quattrocento Sans" w:cs="Quattrocento Sans"/>
                <w:b/>
                <w:color w:val="000000"/>
              </w:rPr>
            </w:pPr>
          </w:p>
          <w:p w:rsidR="003E09EA" w:rsidRDefault="003E09EA">
            <w:pPr>
              <w:pBdr>
                <w:top w:val="nil"/>
                <w:left w:val="nil"/>
                <w:bottom w:val="nil"/>
                <w:right w:val="nil"/>
                <w:between w:val="nil"/>
              </w:pBdr>
              <w:spacing w:line="246" w:lineRule="auto"/>
              <w:ind w:left="110"/>
              <w:rPr>
                <w:rFonts w:ascii="Quattrocento Sans" w:eastAsia="Quattrocento Sans" w:hAnsi="Quattrocento Sans" w:cs="Quattrocento Sans"/>
                <w:b/>
                <w:color w:val="000000"/>
              </w:rPr>
            </w:pPr>
          </w:p>
          <w:p w:rsidR="003E09EA" w:rsidRDefault="003E09EA">
            <w:pPr>
              <w:pBdr>
                <w:top w:val="nil"/>
                <w:left w:val="nil"/>
                <w:bottom w:val="nil"/>
                <w:right w:val="nil"/>
                <w:between w:val="nil"/>
              </w:pBdr>
              <w:spacing w:line="246" w:lineRule="auto"/>
              <w:ind w:left="110"/>
              <w:rPr>
                <w:rFonts w:ascii="Quattrocento Sans" w:eastAsia="Quattrocento Sans" w:hAnsi="Quattrocento Sans" w:cs="Quattrocento Sans"/>
                <w:b/>
                <w:color w:val="000000"/>
              </w:rPr>
            </w:pPr>
          </w:p>
          <w:p w:rsidR="003E09EA" w:rsidRDefault="00012851">
            <w:pPr>
              <w:pBdr>
                <w:top w:val="nil"/>
                <w:left w:val="nil"/>
                <w:bottom w:val="nil"/>
                <w:right w:val="nil"/>
                <w:between w:val="nil"/>
              </w:pBdr>
              <w:spacing w:line="246" w:lineRule="auto"/>
              <w:ind w:left="110"/>
              <w:rPr>
                <w:rFonts w:ascii="Quattrocento Sans" w:eastAsia="Quattrocento Sans" w:hAnsi="Quattrocento Sans" w:cs="Quattrocento Sans"/>
                <w:b/>
                <w:color w:val="000000"/>
              </w:rPr>
            </w:pPr>
            <w:r>
              <w:rPr>
                <w:rFonts w:ascii="Quattrocento Sans" w:eastAsia="Quattrocento Sans" w:hAnsi="Quattrocento Sans" w:cs="Quattrocento Sans"/>
                <w:b/>
                <w:color w:val="000000"/>
              </w:rPr>
              <w:t>Place and date: ………………………………….</w:t>
            </w:r>
          </w:p>
        </w:tc>
        <w:tc>
          <w:tcPr>
            <w:tcW w:w="4418" w:type="dxa"/>
            <w:tcBorders>
              <w:top w:val="nil"/>
              <w:bottom w:val="nil"/>
            </w:tcBorders>
          </w:tcPr>
          <w:p w:rsidR="003E09EA" w:rsidRDefault="003E09EA">
            <w:pPr>
              <w:pBdr>
                <w:top w:val="nil"/>
                <w:left w:val="nil"/>
                <w:bottom w:val="nil"/>
                <w:right w:val="nil"/>
                <w:between w:val="nil"/>
              </w:pBdr>
              <w:spacing w:line="246" w:lineRule="auto"/>
              <w:ind w:left="112"/>
              <w:rPr>
                <w:rFonts w:ascii="Quattrocento Sans" w:eastAsia="Quattrocento Sans" w:hAnsi="Quattrocento Sans" w:cs="Quattrocento Sans"/>
                <w:b/>
                <w:color w:val="000000"/>
              </w:rPr>
            </w:pPr>
          </w:p>
          <w:p w:rsidR="003E09EA" w:rsidRDefault="003E09EA">
            <w:pPr>
              <w:pBdr>
                <w:top w:val="nil"/>
                <w:left w:val="nil"/>
                <w:bottom w:val="nil"/>
                <w:right w:val="nil"/>
                <w:between w:val="nil"/>
              </w:pBdr>
              <w:spacing w:line="246" w:lineRule="auto"/>
              <w:ind w:left="112"/>
              <w:rPr>
                <w:rFonts w:ascii="Quattrocento Sans" w:eastAsia="Quattrocento Sans" w:hAnsi="Quattrocento Sans" w:cs="Quattrocento Sans"/>
                <w:b/>
                <w:color w:val="000000"/>
              </w:rPr>
            </w:pPr>
          </w:p>
          <w:p w:rsidR="003E09EA" w:rsidRDefault="003E09EA">
            <w:pPr>
              <w:pBdr>
                <w:top w:val="nil"/>
                <w:left w:val="nil"/>
                <w:bottom w:val="nil"/>
                <w:right w:val="nil"/>
                <w:between w:val="nil"/>
              </w:pBdr>
              <w:spacing w:line="246" w:lineRule="auto"/>
              <w:ind w:left="112"/>
              <w:rPr>
                <w:rFonts w:ascii="Quattrocento Sans" w:eastAsia="Quattrocento Sans" w:hAnsi="Quattrocento Sans" w:cs="Quattrocento Sans"/>
                <w:b/>
                <w:color w:val="000000"/>
              </w:rPr>
            </w:pPr>
          </w:p>
          <w:p w:rsidR="003E09EA" w:rsidRDefault="00012851">
            <w:pPr>
              <w:pBdr>
                <w:top w:val="nil"/>
                <w:left w:val="nil"/>
                <w:bottom w:val="nil"/>
                <w:right w:val="nil"/>
                <w:between w:val="nil"/>
              </w:pBdr>
              <w:spacing w:line="246" w:lineRule="auto"/>
              <w:ind w:left="112"/>
              <w:rPr>
                <w:rFonts w:ascii="Quattrocento Sans" w:eastAsia="Quattrocento Sans" w:hAnsi="Quattrocento Sans" w:cs="Quattrocento Sans"/>
                <w:b/>
                <w:color w:val="000000"/>
              </w:rPr>
            </w:pPr>
            <w:r>
              <w:rPr>
                <w:rFonts w:ascii="Quattrocento Sans" w:eastAsia="Quattrocento Sans" w:hAnsi="Quattrocento Sans" w:cs="Quattrocento Sans"/>
                <w:b/>
                <w:color w:val="000000"/>
              </w:rPr>
              <w:t>Place and date: …………………………………</w:t>
            </w:r>
          </w:p>
          <w:p w:rsidR="003E09EA" w:rsidRDefault="003E09EA">
            <w:pPr>
              <w:pBdr>
                <w:top w:val="nil"/>
                <w:left w:val="nil"/>
                <w:bottom w:val="nil"/>
                <w:right w:val="nil"/>
                <w:between w:val="nil"/>
              </w:pBdr>
              <w:spacing w:line="246" w:lineRule="auto"/>
              <w:ind w:left="112"/>
              <w:rPr>
                <w:rFonts w:ascii="Quattrocento Sans" w:eastAsia="Quattrocento Sans" w:hAnsi="Quattrocento Sans" w:cs="Quattrocento Sans"/>
                <w:b/>
                <w:color w:val="000000"/>
              </w:rPr>
            </w:pPr>
          </w:p>
        </w:tc>
      </w:tr>
      <w:tr w:rsidR="003E09EA">
        <w:trPr>
          <w:trHeight w:val="1196"/>
        </w:trPr>
        <w:tc>
          <w:tcPr>
            <w:tcW w:w="4538" w:type="dxa"/>
            <w:tcBorders>
              <w:top w:val="nil"/>
              <w:bottom w:val="nil"/>
            </w:tcBorders>
          </w:tcPr>
          <w:p w:rsidR="003E09EA" w:rsidRDefault="003E09EA">
            <w:pPr>
              <w:pBdr>
                <w:top w:val="nil"/>
                <w:left w:val="nil"/>
                <w:bottom w:val="nil"/>
                <w:right w:val="nil"/>
                <w:between w:val="nil"/>
              </w:pBdr>
              <w:spacing w:before="8"/>
              <w:rPr>
                <w:rFonts w:ascii="Quattrocento Sans" w:eastAsia="Quattrocento Sans" w:hAnsi="Quattrocento Sans" w:cs="Quattrocento Sans"/>
                <w:b/>
                <w:color w:val="000000"/>
                <w:sz w:val="38"/>
                <w:szCs w:val="38"/>
              </w:rPr>
            </w:pPr>
          </w:p>
          <w:p w:rsidR="003E09EA" w:rsidRDefault="00012851">
            <w:pPr>
              <w:pBdr>
                <w:top w:val="nil"/>
                <w:left w:val="nil"/>
                <w:bottom w:val="nil"/>
                <w:right w:val="nil"/>
                <w:between w:val="nil"/>
              </w:pBdr>
              <w:ind w:left="110"/>
              <w:rPr>
                <w:rFonts w:ascii="Quattrocento Sans" w:eastAsia="Quattrocento Sans" w:hAnsi="Quattrocento Sans" w:cs="Quattrocento Sans"/>
                <w:b/>
                <w:color w:val="000000"/>
              </w:rPr>
            </w:pPr>
            <w:r>
              <w:rPr>
                <w:rFonts w:ascii="Quattrocento Sans" w:eastAsia="Quattrocento Sans" w:hAnsi="Quattrocento Sans" w:cs="Quattrocento Sans"/>
                <w:b/>
                <w:color w:val="000000"/>
              </w:rPr>
              <w:t>Name: …………………………………………</w:t>
            </w:r>
            <w:proofErr w:type="gramStart"/>
            <w:r>
              <w:rPr>
                <w:rFonts w:ascii="Quattrocento Sans" w:eastAsia="Quattrocento Sans" w:hAnsi="Quattrocento Sans" w:cs="Quattrocento Sans"/>
                <w:b/>
                <w:color w:val="000000"/>
              </w:rPr>
              <w:t>…..</w:t>
            </w:r>
            <w:proofErr w:type="gramEnd"/>
          </w:p>
        </w:tc>
        <w:tc>
          <w:tcPr>
            <w:tcW w:w="4418" w:type="dxa"/>
            <w:tcBorders>
              <w:top w:val="nil"/>
              <w:bottom w:val="nil"/>
            </w:tcBorders>
          </w:tcPr>
          <w:p w:rsidR="003E09EA" w:rsidRDefault="003E09EA">
            <w:pPr>
              <w:pBdr>
                <w:top w:val="nil"/>
                <w:left w:val="nil"/>
                <w:bottom w:val="nil"/>
                <w:right w:val="nil"/>
                <w:between w:val="nil"/>
              </w:pBdr>
              <w:spacing w:before="8"/>
              <w:rPr>
                <w:rFonts w:ascii="Quattrocento Sans" w:eastAsia="Quattrocento Sans" w:hAnsi="Quattrocento Sans" w:cs="Quattrocento Sans"/>
                <w:b/>
                <w:color w:val="000000"/>
                <w:sz w:val="38"/>
                <w:szCs w:val="38"/>
              </w:rPr>
            </w:pPr>
          </w:p>
          <w:p w:rsidR="003E09EA" w:rsidRDefault="00012851">
            <w:pPr>
              <w:pBdr>
                <w:top w:val="nil"/>
                <w:left w:val="nil"/>
                <w:bottom w:val="nil"/>
                <w:right w:val="nil"/>
                <w:between w:val="nil"/>
              </w:pBdr>
              <w:ind w:left="112"/>
              <w:rPr>
                <w:rFonts w:ascii="Quattrocento Sans" w:eastAsia="Quattrocento Sans" w:hAnsi="Quattrocento Sans" w:cs="Quattrocento Sans"/>
                <w:b/>
                <w:color w:val="000000"/>
              </w:rPr>
            </w:pPr>
            <w:r>
              <w:rPr>
                <w:rFonts w:ascii="Quattrocento Sans" w:eastAsia="Quattrocento Sans" w:hAnsi="Quattrocento Sans" w:cs="Quattrocento Sans"/>
                <w:b/>
                <w:color w:val="000000"/>
              </w:rPr>
              <w:t>Name: …………………………………………….</w:t>
            </w:r>
          </w:p>
        </w:tc>
      </w:tr>
      <w:tr w:rsidR="003E09EA">
        <w:trPr>
          <w:trHeight w:val="926"/>
        </w:trPr>
        <w:tc>
          <w:tcPr>
            <w:tcW w:w="4538" w:type="dxa"/>
            <w:tcBorders>
              <w:top w:val="nil"/>
            </w:tcBorders>
          </w:tcPr>
          <w:p w:rsidR="003E09EA" w:rsidRDefault="003E09EA">
            <w:pPr>
              <w:pBdr>
                <w:top w:val="nil"/>
                <w:left w:val="nil"/>
                <w:bottom w:val="nil"/>
                <w:right w:val="nil"/>
                <w:between w:val="nil"/>
              </w:pBdr>
              <w:spacing w:before="4"/>
              <w:rPr>
                <w:rFonts w:ascii="Quattrocento Sans" w:eastAsia="Quattrocento Sans" w:hAnsi="Quattrocento Sans" w:cs="Quattrocento Sans"/>
                <w:b/>
                <w:color w:val="000000"/>
                <w:sz w:val="29"/>
                <w:szCs w:val="29"/>
              </w:rPr>
            </w:pPr>
          </w:p>
          <w:p w:rsidR="003E09EA" w:rsidRDefault="00012851">
            <w:pPr>
              <w:pBdr>
                <w:top w:val="nil"/>
                <w:left w:val="nil"/>
                <w:bottom w:val="nil"/>
                <w:right w:val="nil"/>
                <w:between w:val="nil"/>
              </w:pBdr>
              <w:ind w:left="110"/>
              <w:rPr>
                <w:rFonts w:ascii="Quattrocento Sans" w:eastAsia="Quattrocento Sans" w:hAnsi="Quattrocento Sans" w:cs="Quattrocento Sans"/>
                <w:b/>
                <w:color w:val="000000"/>
              </w:rPr>
            </w:pPr>
            <w:r>
              <w:rPr>
                <w:rFonts w:ascii="Quattrocento Sans" w:eastAsia="Quattrocento Sans" w:hAnsi="Quattrocento Sans" w:cs="Quattrocento Sans"/>
                <w:b/>
                <w:color w:val="000000"/>
              </w:rPr>
              <w:t>Signature: …………………………………………</w:t>
            </w:r>
          </w:p>
        </w:tc>
        <w:tc>
          <w:tcPr>
            <w:tcW w:w="4418" w:type="dxa"/>
            <w:tcBorders>
              <w:top w:val="nil"/>
            </w:tcBorders>
          </w:tcPr>
          <w:p w:rsidR="003E09EA" w:rsidRDefault="003E09EA">
            <w:pPr>
              <w:pBdr>
                <w:top w:val="nil"/>
                <w:left w:val="nil"/>
                <w:bottom w:val="nil"/>
                <w:right w:val="nil"/>
                <w:between w:val="nil"/>
              </w:pBdr>
              <w:spacing w:before="4"/>
              <w:rPr>
                <w:rFonts w:ascii="Quattrocento Sans" w:eastAsia="Quattrocento Sans" w:hAnsi="Quattrocento Sans" w:cs="Quattrocento Sans"/>
                <w:b/>
                <w:color w:val="000000"/>
                <w:sz w:val="29"/>
                <w:szCs w:val="29"/>
              </w:rPr>
            </w:pPr>
          </w:p>
          <w:p w:rsidR="003E09EA" w:rsidRDefault="00012851">
            <w:pPr>
              <w:pBdr>
                <w:top w:val="nil"/>
                <w:left w:val="nil"/>
                <w:bottom w:val="nil"/>
                <w:right w:val="nil"/>
                <w:between w:val="nil"/>
              </w:pBdr>
              <w:ind w:left="112"/>
              <w:rPr>
                <w:rFonts w:ascii="Quattrocento Sans" w:eastAsia="Quattrocento Sans" w:hAnsi="Quattrocento Sans" w:cs="Quattrocento Sans"/>
                <w:b/>
                <w:color w:val="000000"/>
              </w:rPr>
            </w:pPr>
            <w:r>
              <w:rPr>
                <w:rFonts w:ascii="Quattrocento Sans" w:eastAsia="Quattrocento Sans" w:hAnsi="Quattrocento Sans" w:cs="Quattrocento Sans"/>
                <w:b/>
                <w:color w:val="000000"/>
              </w:rPr>
              <w:t>Signature: ……………………………………….</w:t>
            </w:r>
          </w:p>
        </w:tc>
      </w:tr>
    </w:tbl>
    <w:p w:rsidR="003E09EA" w:rsidRDefault="003E09EA">
      <w:pPr>
        <w:pBdr>
          <w:top w:val="nil"/>
          <w:left w:val="nil"/>
          <w:bottom w:val="nil"/>
          <w:right w:val="nil"/>
          <w:between w:val="nil"/>
        </w:pBdr>
        <w:rPr>
          <w:rFonts w:ascii="Quattrocento Sans" w:eastAsia="Quattrocento Sans" w:hAnsi="Quattrocento Sans" w:cs="Quattrocento Sans"/>
          <w:b/>
          <w:color w:val="000000"/>
          <w:sz w:val="20"/>
          <w:szCs w:val="20"/>
        </w:rPr>
      </w:pPr>
    </w:p>
    <w:p w:rsidR="003E09EA" w:rsidRDefault="003E09EA">
      <w:pPr>
        <w:pBdr>
          <w:top w:val="nil"/>
          <w:left w:val="nil"/>
          <w:bottom w:val="nil"/>
          <w:right w:val="nil"/>
          <w:between w:val="nil"/>
        </w:pBdr>
        <w:rPr>
          <w:rFonts w:ascii="Quattrocento Sans" w:eastAsia="Quattrocento Sans" w:hAnsi="Quattrocento Sans" w:cs="Quattrocento Sans"/>
          <w:b/>
          <w:color w:val="000000"/>
          <w:sz w:val="20"/>
          <w:szCs w:val="20"/>
        </w:rPr>
      </w:pPr>
    </w:p>
    <w:p w:rsidR="003E09EA" w:rsidRDefault="003E09EA">
      <w:pPr>
        <w:pBdr>
          <w:top w:val="nil"/>
          <w:left w:val="nil"/>
          <w:bottom w:val="nil"/>
          <w:right w:val="nil"/>
          <w:between w:val="nil"/>
        </w:pBdr>
        <w:spacing w:before="9"/>
        <w:rPr>
          <w:b/>
          <w:sz w:val="29"/>
          <w:szCs w:val="29"/>
        </w:rPr>
      </w:pPr>
      <w:bookmarkStart w:id="8" w:name="_heading=h.1t3h5sf" w:colFirst="0" w:colLast="0"/>
      <w:bookmarkEnd w:id="8"/>
    </w:p>
    <w:p w:rsidR="003E09EA" w:rsidRDefault="003E09EA">
      <w:pPr>
        <w:pBdr>
          <w:top w:val="nil"/>
          <w:left w:val="nil"/>
          <w:bottom w:val="nil"/>
          <w:right w:val="nil"/>
          <w:between w:val="nil"/>
        </w:pBdr>
        <w:spacing w:before="9"/>
        <w:rPr>
          <w:b/>
          <w:sz w:val="29"/>
          <w:szCs w:val="29"/>
        </w:rPr>
      </w:pPr>
      <w:bookmarkStart w:id="9" w:name="_heading=h.vpjahn2yt4cv" w:colFirst="0" w:colLast="0"/>
      <w:bookmarkEnd w:id="9"/>
    </w:p>
    <w:p w:rsidR="003E09EA" w:rsidRDefault="00012851">
      <w:pPr>
        <w:widowControl/>
        <w:spacing w:after="73" w:line="259" w:lineRule="auto"/>
        <w:ind w:left="11" w:right="102" w:hanging="10"/>
        <w:jc w:val="both"/>
        <w:rPr>
          <w:rFonts w:ascii="Calibri" w:eastAsia="Calibri" w:hAnsi="Calibri" w:cs="Calibri"/>
        </w:rPr>
      </w:pPr>
      <w:r>
        <w:rPr>
          <w:color w:val="414242"/>
        </w:rPr>
        <w:t xml:space="preserve">Please return the signed form and a Tax Invoice on a departmental letterhead including banking details to: </w:t>
      </w:r>
    </w:p>
    <w:p w:rsidR="003E09EA" w:rsidRDefault="00012851">
      <w:pPr>
        <w:widowControl/>
        <w:spacing w:after="73" w:line="259" w:lineRule="auto"/>
        <w:ind w:left="11" w:right="102" w:hanging="10"/>
        <w:jc w:val="both"/>
        <w:rPr>
          <w:color w:val="414242"/>
        </w:rPr>
      </w:pPr>
      <w:r>
        <w:rPr>
          <w:color w:val="414242"/>
        </w:rPr>
        <w:t xml:space="preserve">Email: </w:t>
      </w:r>
      <w:hyperlink r:id="rId10">
        <w:r>
          <w:rPr>
            <w:color w:val="1155CC"/>
            <w:u w:val="single"/>
          </w:rPr>
          <w:t>kkcyster@uwc.ac.za</w:t>
        </w:r>
      </w:hyperlink>
      <w:r>
        <w:rPr>
          <w:color w:val="414242"/>
        </w:rPr>
        <w:t xml:space="preserve"> and </w:t>
      </w:r>
      <w:r>
        <w:rPr>
          <w:color w:val="1155CC"/>
          <w:u w:val="single"/>
        </w:rPr>
        <w:t>sanordcentraloffice@uwc.ac.za</w:t>
      </w:r>
    </w:p>
    <w:p w:rsidR="003E09EA" w:rsidRDefault="00012851">
      <w:pPr>
        <w:widowControl/>
        <w:spacing w:after="73" w:line="259" w:lineRule="auto"/>
        <w:ind w:left="11" w:right="102" w:hanging="10"/>
        <w:jc w:val="both"/>
        <w:rPr>
          <w:b/>
          <w:sz w:val="29"/>
          <w:szCs w:val="29"/>
        </w:rPr>
      </w:pPr>
      <w:r>
        <w:rPr>
          <w:color w:val="414242"/>
        </w:rPr>
        <w:t xml:space="preserve">Contact no. +27 (0) 21 959 3802/36 </w:t>
      </w:r>
    </w:p>
    <w:sectPr w:rsidR="003E09EA">
      <w:pgSz w:w="11930" w:h="16860"/>
      <w:pgMar w:top="1240" w:right="1220" w:bottom="1520" w:left="1280" w:header="0" w:footer="13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851" w:rsidRDefault="00012851">
      <w:r>
        <w:separator/>
      </w:r>
    </w:p>
  </w:endnote>
  <w:endnote w:type="continuationSeparator" w:id="0">
    <w:p w:rsidR="00012851" w:rsidRDefault="00012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Quattrocento Sans">
    <w:charset w:val="00"/>
    <w:family w:val="auto"/>
    <w:pitch w:val="default"/>
  </w:font>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9EA" w:rsidRDefault="00012851">
    <w:pPr>
      <w:pBdr>
        <w:top w:val="nil"/>
        <w:left w:val="nil"/>
        <w:bottom w:val="nil"/>
        <w:right w:val="nil"/>
        <w:between w:val="nil"/>
      </w:pBdr>
      <w:spacing w:line="14" w:lineRule="auto"/>
      <w:rPr>
        <w:rFonts w:ascii="Quattrocento Sans" w:eastAsia="Quattrocento Sans" w:hAnsi="Quattrocento Sans" w:cs="Quattrocento Sans"/>
        <w:color w:val="000000"/>
        <w:sz w:val="20"/>
        <w:szCs w:val="20"/>
      </w:rPr>
    </w:pPr>
    <w:r>
      <w:rPr>
        <w:noProof/>
      </w:rPr>
      <mc:AlternateContent>
        <mc:Choice Requires="wpg">
          <w:drawing>
            <wp:anchor distT="0" distB="0" distL="0" distR="0" simplePos="0" relativeHeight="251658240" behindDoc="1" locked="0" layoutInCell="1" hidden="0" allowOverlap="1">
              <wp:simplePos x="0" y="0"/>
              <wp:positionH relativeFrom="column">
                <wp:posOffset>12700</wp:posOffset>
              </wp:positionH>
              <wp:positionV relativeFrom="paragraph">
                <wp:posOffset>9652000</wp:posOffset>
              </wp:positionV>
              <wp:extent cx="5962650" cy="92710"/>
              <wp:effectExtent l="0" t="0" r="0" b="0"/>
              <wp:wrapNone/>
              <wp:docPr id="10" name="Freeform: Shape 10"/>
              <wp:cNvGraphicFramePr/>
              <a:graphic xmlns:a="http://schemas.openxmlformats.org/drawingml/2006/main">
                <a:graphicData uri="http://schemas.microsoft.com/office/word/2010/wordprocessingShape">
                  <wps:wsp>
                    <wps:cNvSpPr/>
                    <wps:spPr>
                      <a:xfrm>
                        <a:off x="2374200" y="3743170"/>
                        <a:ext cx="5943600" cy="73660"/>
                      </a:xfrm>
                      <a:custGeom>
                        <a:avLst/>
                        <a:gdLst/>
                        <a:ahLst/>
                        <a:cxnLst/>
                        <a:rect l="l" t="t" r="r" b="b"/>
                        <a:pathLst>
                          <a:path w="9360" h="116" extrusionOk="0">
                            <a:moveTo>
                              <a:pt x="9360" y="0"/>
                            </a:moveTo>
                            <a:lnTo>
                              <a:pt x="4687" y="0"/>
                            </a:lnTo>
                            <a:lnTo>
                              <a:pt x="0" y="0"/>
                            </a:lnTo>
                            <a:lnTo>
                              <a:pt x="0" y="115"/>
                            </a:lnTo>
                            <a:lnTo>
                              <a:pt x="4687" y="115"/>
                            </a:lnTo>
                            <a:lnTo>
                              <a:pt x="9360" y="115"/>
                            </a:lnTo>
                            <a:lnTo>
                              <a:pt x="9360" y="0"/>
                            </a:lnTo>
                            <a:close/>
                          </a:path>
                        </a:pathLst>
                      </a:custGeom>
                      <a:solidFill>
                        <a:srgbClr val="4F81BD"/>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12700</wp:posOffset>
              </wp:positionH>
              <wp:positionV relativeFrom="paragraph">
                <wp:posOffset>9652000</wp:posOffset>
              </wp:positionV>
              <wp:extent cx="5962650" cy="92710"/>
              <wp:effectExtent b="0" l="0" r="0" t="0"/>
              <wp:wrapNone/>
              <wp:docPr id="1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62650" cy="92710"/>
                      </a:xfrm>
                      <a:prstGeom prst="rect"/>
                      <a:ln/>
                    </pic:spPr>
                  </pic:pic>
                </a:graphicData>
              </a:graphic>
            </wp:anchor>
          </w:drawing>
        </mc:Fallback>
      </mc:AlternateContent>
    </w:r>
    <w:r>
      <w:rPr>
        <w:noProof/>
      </w:rPr>
      <mc:AlternateContent>
        <mc:Choice Requires="wpg">
          <w:drawing>
            <wp:anchor distT="0" distB="0" distL="0" distR="0" simplePos="0" relativeHeight="251659264" behindDoc="1" locked="0" layoutInCell="1" hidden="0" allowOverlap="1">
              <wp:simplePos x="0" y="0"/>
              <wp:positionH relativeFrom="column">
                <wp:posOffset>76200</wp:posOffset>
              </wp:positionH>
              <wp:positionV relativeFrom="paragraph">
                <wp:posOffset>9804400</wp:posOffset>
              </wp:positionV>
              <wp:extent cx="837565" cy="182880"/>
              <wp:effectExtent l="0" t="0" r="0" b="0"/>
              <wp:wrapNone/>
              <wp:docPr id="11" name="Rectangle 11"/>
              <wp:cNvGraphicFramePr/>
              <a:graphic xmlns:a="http://schemas.openxmlformats.org/drawingml/2006/main">
                <a:graphicData uri="http://schemas.microsoft.com/office/word/2010/wordprocessingShape">
                  <wps:wsp>
                    <wps:cNvSpPr/>
                    <wps:spPr>
                      <a:xfrm>
                        <a:off x="4936743" y="3698085"/>
                        <a:ext cx="818515" cy="163830"/>
                      </a:xfrm>
                      <a:prstGeom prst="rect">
                        <a:avLst/>
                      </a:prstGeom>
                      <a:noFill/>
                      <a:ln>
                        <a:noFill/>
                      </a:ln>
                    </wps:spPr>
                    <wps:txbx>
                      <w:txbxContent>
                        <w:p w:rsidR="003E09EA" w:rsidRDefault="00012851">
                          <w:pPr>
                            <w:spacing w:before="20"/>
                            <w:ind w:left="20" w:firstLine="40"/>
                            <w:textDirection w:val="btLr"/>
                          </w:pPr>
                          <w:r>
                            <w:rPr>
                              <w:rFonts w:ascii="Tahoma" w:eastAsia="Tahoma" w:hAnsi="Tahoma" w:cs="Tahoma"/>
                              <w:color w:val="818181"/>
                              <w:sz w:val="18"/>
                            </w:rPr>
                            <w:t>BOC 2021</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76200</wp:posOffset>
              </wp:positionH>
              <wp:positionV relativeFrom="paragraph">
                <wp:posOffset>9804400</wp:posOffset>
              </wp:positionV>
              <wp:extent cx="837565" cy="182880"/>
              <wp:effectExtent b="0" l="0" r="0" t="0"/>
              <wp:wrapNone/>
              <wp:docPr id="1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837565" cy="182880"/>
                      </a:xfrm>
                      <a:prstGeom prst="rect"/>
                      <a:ln/>
                    </pic:spPr>
                  </pic:pic>
                </a:graphicData>
              </a:graphic>
            </wp:anchor>
          </w:drawing>
        </mc:Fallback>
      </mc:AlternateContent>
    </w:r>
    <w:r>
      <w:rPr>
        <w:noProof/>
      </w:rPr>
      <mc:AlternateContent>
        <mc:Choice Requires="wpg">
          <w:drawing>
            <wp:anchor distT="0" distB="0" distL="0" distR="0" simplePos="0" relativeHeight="251660288" behindDoc="1" locked="0" layoutInCell="1" hidden="0" allowOverlap="1">
              <wp:simplePos x="0" y="0"/>
              <wp:positionH relativeFrom="column">
                <wp:posOffset>5791200</wp:posOffset>
              </wp:positionH>
              <wp:positionV relativeFrom="paragraph">
                <wp:posOffset>9804400</wp:posOffset>
              </wp:positionV>
              <wp:extent cx="170815" cy="182880"/>
              <wp:effectExtent l="0" t="0" r="0" b="0"/>
              <wp:wrapNone/>
              <wp:docPr id="12" name="Rectangle 12"/>
              <wp:cNvGraphicFramePr/>
              <a:graphic xmlns:a="http://schemas.openxmlformats.org/drawingml/2006/main">
                <a:graphicData uri="http://schemas.microsoft.com/office/word/2010/wordprocessingShape">
                  <wps:wsp>
                    <wps:cNvSpPr/>
                    <wps:spPr>
                      <a:xfrm>
                        <a:off x="5270118" y="3698085"/>
                        <a:ext cx="151765" cy="163830"/>
                      </a:xfrm>
                      <a:prstGeom prst="rect">
                        <a:avLst/>
                      </a:prstGeom>
                      <a:noFill/>
                      <a:ln>
                        <a:noFill/>
                      </a:ln>
                    </wps:spPr>
                    <wps:txbx>
                      <w:txbxContent>
                        <w:p w:rsidR="003E09EA" w:rsidRDefault="00012851">
                          <w:pPr>
                            <w:spacing w:before="20"/>
                            <w:ind w:left="60" w:firstLine="120"/>
                            <w:textDirection w:val="btLr"/>
                          </w:pPr>
                          <w:r>
                            <w:rPr>
                              <w:rFonts w:ascii="Tahoma" w:eastAsia="Tahoma" w:hAnsi="Tahoma" w:cs="Tahoma"/>
                              <w:color w:val="818181"/>
                              <w:sz w:val="18"/>
                            </w:rPr>
                            <w:t xml:space="preserve"> PAGE 1</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5791200</wp:posOffset>
              </wp:positionH>
              <wp:positionV relativeFrom="paragraph">
                <wp:posOffset>9804400</wp:posOffset>
              </wp:positionV>
              <wp:extent cx="170815" cy="182880"/>
              <wp:effectExtent b="0" l="0" r="0" t="0"/>
              <wp:wrapNone/>
              <wp:docPr id="12"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170815" cy="18288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851" w:rsidRDefault="00012851">
      <w:r>
        <w:separator/>
      </w:r>
    </w:p>
  </w:footnote>
  <w:footnote w:type="continuationSeparator" w:id="0">
    <w:p w:rsidR="00012851" w:rsidRDefault="00012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8746D"/>
    <w:multiLevelType w:val="multilevel"/>
    <w:tmpl w:val="762CFF7C"/>
    <w:lvl w:ilvl="0">
      <w:start w:val="1"/>
      <w:numFmt w:val="decimal"/>
      <w:lvlText w:val="%1."/>
      <w:lvlJc w:val="left"/>
      <w:pPr>
        <w:ind w:left="417" w:hanging="257"/>
      </w:pPr>
    </w:lvl>
    <w:lvl w:ilvl="1">
      <w:numFmt w:val="bullet"/>
      <w:lvlText w:val="•"/>
      <w:lvlJc w:val="left"/>
      <w:pPr>
        <w:ind w:left="1320" w:hanging="257"/>
      </w:pPr>
    </w:lvl>
    <w:lvl w:ilvl="2">
      <w:numFmt w:val="bullet"/>
      <w:lvlText w:val="•"/>
      <w:lvlJc w:val="left"/>
      <w:pPr>
        <w:ind w:left="2220" w:hanging="257"/>
      </w:pPr>
    </w:lvl>
    <w:lvl w:ilvl="3">
      <w:numFmt w:val="bullet"/>
      <w:lvlText w:val="•"/>
      <w:lvlJc w:val="left"/>
      <w:pPr>
        <w:ind w:left="3120" w:hanging="257"/>
      </w:pPr>
    </w:lvl>
    <w:lvl w:ilvl="4">
      <w:numFmt w:val="bullet"/>
      <w:lvlText w:val="•"/>
      <w:lvlJc w:val="left"/>
      <w:pPr>
        <w:ind w:left="4020" w:hanging="257"/>
      </w:pPr>
    </w:lvl>
    <w:lvl w:ilvl="5">
      <w:numFmt w:val="bullet"/>
      <w:lvlText w:val="•"/>
      <w:lvlJc w:val="left"/>
      <w:pPr>
        <w:ind w:left="4920" w:hanging="257"/>
      </w:pPr>
    </w:lvl>
    <w:lvl w:ilvl="6">
      <w:numFmt w:val="bullet"/>
      <w:lvlText w:val="•"/>
      <w:lvlJc w:val="left"/>
      <w:pPr>
        <w:ind w:left="5820" w:hanging="257"/>
      </w:pPr>
    </w:lvl>
    <w:lvl w:ilvl="7">
      <w:numFmt w:val="bullet"/>
      <w:lvlText w:val="•"/>
      <w:lvlJc w:val="left"/>
      <w:pPr>
        <w:ind w:left="6720" w:hanging="257"/>
      </w:pPr>
    </w:lvl>
    <w:lvl w:ilvl="8">
      <w:numFmt w:val="bullet"/>
      <w:lvlText w:val="•"/>
      <w:lvlJc w:val="left"/>
      <w:pPr>
        <w:ind w:left="7620" w:hanging="257"/>
      </w:pPr>
    </w:lvl>
  </w:abstractNum>
  <w:abstractNum w:abstractNumId="1" w15:restartNumberingAfterBreak="0">
    <w:nsid w:val="4BAD7C6D"/>
    <w:multiLevelType w:val="multilevel"/>
    <w:tmpl w:val="62FA7A72"/>
    <w:lvl w:ilvl="0">
      <w:start w:val="1"/>
      <w:numFmt w:val="lowerLetter"/>
      <w:lvlText w:val="%1."/>
      <w:lvlJc w:val="left"/>
      <w:pPr>
        <w:ind w:left="520" w:hanging="360"/>
      </w:pPr>
    </w:lvl>
    <w:lvl w:ilvl="1">
      <w:start w:val="1"/>
      <w:numFmt w:val="lowerLetter"/>
      <w:lvlText w:val="%2."/>
      <w:lvlJc w:val="left"/>
      <w:pPr>
        <w:ind w:left="1240" w:hanging="360"/>
      </w:pPr>
    </w:lvl>
    <w:lvl w:ilvl="2">
      <w:start w:val="1"/>
      <w:numFmt w:val="lowerRoman"/>
      <w:lvlText w:val="%3."/>
      <w:lvlJc w:val="right"/>
      <w:pPr>
        <w:ind w:left="1960" w:hanging="180"/>
      </w:pPr>
    </w:lvl>
    <w:lvl w:ilvl="3">
      <w:start w:val="1"/>
      <w:numFmt w:val="decimal"/>
      <w:lvlText w:val="%4."/>
      <w:lvlJc w:val="left"/>
      <w:pPr>
        <w:ind w:left="2680" w:hanging="360"/>
      </w:pPr>
    </w:lvl>
    <w:lvl w:ilvl="4">
      <w:start w:val="1"/>
      <w:numFmt w:val="lowerLetter"/>
      <w:lvlText w:val="%5."/>
      <w:lvlJc w:val="left"/>
      <w:pPr>
        <w:ind w:left="3400" w:hanging="360"/>
      </w:pPr>
    </w:lvl>
    <w:lvl w:ilvl="5">
      <w:start w:val="1"/>
      <w:numFmt w:val="lowerRoman"/>
      <w:lvlText w:val="%6."/>
      <w:lvlJc w:val="right"/>
      <w:pPr>
        <w:ind w:left="4120" w:hanging="180"/>
      </w:pPr>
    </w:lvl>
    <w:lvl w:ilvl="6">
      <w:start w:val="1"/>
      <w:numFmt w:val="decimal"/>
      <w:lvlText w:val="%7."/>
      <w:lvlJc w:val="left"/>
      <w:pPr>
        <w:ind w:left="4840" w:hanging="360"/>
      </w:pPr>
    </w:lvl>
    <w:lvl w:ilvl="7">
      <w:start w:val="1"/>
      <w:numFmt w:val="lowerLetter"/>
      <w:lvlText w:val="%8."/>
      <w:lvlJc w:val="left"/>
      <w:pPr>
        <w:ind w:left="5560" w:hanging="360"/>
      </w:pPr>
    </w:lvl>
    <w:lvl w:ilvl="8">
      <w:start w:val="1"/>
      <w:numFmt w:val="lowerRoman"/>
      <w:lvlText w:val="%9."/>
      <w:lvlJc w:val="right"/>
      <w:pPr>
        <w:ind w:left="6280" w:hanging="180"/>
      </w:pPr>
    </w:lvl>
  </w:abstractNum>
  <w:abstractNum w:abstractNumId="2" w15:restartNumberingAfterBreak="0">
    <w:nsid w:val="733B6F6D"/>
    <w:multiLevelType w:val="multilevel"/>
    <w:tmpl w:val="D2C0C426"/>
    <w:lvl w:ilvl="0">
      <w:start w:val="1"/>
      <w:numFmt w:val="lowerRoman"/>
      <w:lvlText w:val="(%1)"/>
      <w:lvlJc w:val="left"/>
      <w:pPr>
        <w:ind w:left="879" w:hanging="720"/>
      </w:pPr>
      <w:rPr>
        <w:rFonts w:ascii="Tahoma" w:eastAsia="Tahoma" w:hAnsi="Tahoma" w:cs="Tahoma"/>
        <w:b w:val="0"/>
        <w:i w:val="0"/>
        <w:sz w:val="22"/>
        <w:szCs w:val="22"/>
      </w:rPr>
    </w:lvl>
    <w:lvl w:ilvl="1">
      <w:numFmt w:val="bullet"/>
      <w:lvlText w:val="•"/>
      <w:lvlJc w:val="left"/>
      <w:pPr>
        <w:ind w:left="1734" w:hanging="720"/>
      </w:pPr>
    </w:lvl>
    <w:lvl w:ilvl="2">
      <w:numFmt w:val="bullet"/>
      <w:lvlText w:val="•"/>
      <w:lvlJc w:val="left"/>
      <w:pPr>
        <w:ind w:left="2588" w:hanging="720"/>
      </w:pPr>
    </w:lvl>
    <w:lvl w:ilvl="3">
      <w:numFmt w:val="bullet"/>
      <w:lvlText w:val="•"/>
      <w:lvlJc w:val="left"/>
      <w:pPr>
        <w:ind w:left="3442" w:hanging="721"/>
      </w:pPr>
    </w:lvl>
    <w:lvl w:ilvl="4">
      <w:numFmt w:val="bullet"/>
      <w:lvlText w:val="•"/>
      <w:lvlJc w:val="left"/>
      <w:pPr>
        <w:ind w:left="4296" w:hanging="721"/>
      </w:pPr>
    </w:lvl>
    <w:lvl w:ilvl="5">
      <w:numFmt w:val="bullet"/>
      <w:lvlText w:val="•"/>
      <w:lvlJc w:val="left"/>
      <w:pPr>
        <w:ind w:left="5150" w:hanging="721"/>
      </w:pPr>
    </w:lvl>
    <w:lvl w:ilvl="6">
      <w:numFmt w:val="bullet"/>
      <w:lvlText w:val="•"/>
      <w:lvlJc w:val="left"/>
      <w:pPr>
        <w:ind w:left="6004" w:hanging="721"/>
      </w:pPr>
    </w:lvl>
    <w:lvl w:ilvl="7">
      <w:numFmt w:val="bullet"/>
      <w:lvlText w:val="•"/>
      <w:lvlJc w:val="left"/>
      <w:pPr>
        <w:ind w:left="6858" w:hanging="721"/>
      </w:pPr>
    </w:lvl>
    <w:lvl w:ilvl="8">
      <w:numFmt w:val="bullet"/>
      <w:lvlText w:val="•"/>
      <w:lvlJc w:val="left"/>
      <w:pPr>
        <w:ind w:left="7712" w:hanging="721"/>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9EA"/>
    <w:rsid w:val="00012851"/>
    <w:rsid w:val="003E09EA"/>
    <w:rsid w:val="00BA5C3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15E9EC-B597-4BAB-8B9F-BC90F13F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Quattrocento Sans" w:eastAsia="Quattrocento Sans" w:hAnsi="Quattrocento Sans" w:cs="Quattrocento Sans"/>
        <w:sz w:val="22"/>
        <w:szCs w:val="22"/>
        <w:lang w:val="en-ZA" w:eastAsia="en-ZA"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uiPriority w:val="9"/>
    <w:qFormat/>
    <w:pPr>
      <w:ind w:left="160"/>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220"/>
      <w:ind w:left="3035" w:right="1729" w:hanging="1393"/>
    </w:pPr>
    <w:rPr>
      <w:b/>
      <w:bCs/>
      <w:sz w:val="32"/>
      <w:szCs w:val="32"/>
    </w:rPr>
  </w:style>
  <w:style w:type="paragraph" w:styleId="BodyText">
    <w:name w:val="Body Text"/>
    <w:basedOn w:val="Normal"/>
    <w:uiPriority w:val="1"/>
    <w:qFormat/>
  </w:style>
  <w:style w:type="paragraph" w:styleId="ListParagraph">
    <w:name w:val="List Paragraph"/>
    <w:basedOn w:val="Normal"/>
    <w:uiPriority w:val="1"/>
    <w:qFormat/>
    <w:pPr>
      <w:ind w:left="443"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69E4"/>
    <w:pPr>
      <w:tabs>
        <w:tab w:val="center" w:pos="4513"/>
        <w:tab w:val="right" w:pos="9026"/>
      </w:tabs>
    </w:pPr>
  </w:style>
  <w:style w:type="character" w:customStyle="1" w:styleId="HeaderChar">
    <w:name w:val="Header Char"/>
    <w:basedOn w:val="DefaultParagraphFont"/>
    <w:link w:val="Header"/>
    <w:uiPriority w:val="99"/>
    <w:rsid w:val="002D69E4"/>
    <w:rPr>
      <w:rFonts w:ascii="Segoe UI" w:eastAsia="Segoe UI" w:hAnsi="Segoe UI" w:cs="Segoe UI"/>
      <w:lang w:val="en-ZA"/>
    </w:rPr>
  </w:style>
  <w:style w:type="paragraph" w:styleId="Footer">
    <w:name w:val="footer"/>
    <w:basedOn w:val="Normal"/>
    <w:link w:val="FooterChar"/>
    <w:uiPriority w:val="99"/>
    <w:unhideWhenUsed/>
    <w:rsid w:val="002D69E4"/>
    <w:pPr>
      <w:tabs>
        <w:tab w:val="center" w:pos="4513"/>
        <w:tab w:val="right" w:pos="9026"/>
      </w:tabs>
    </w:pPr>
  </w:style>
  <w:style w:type="character" w:customStyle="1" w:styleId="FooterChar">
    <w:name w:val="Footer Char"/>
    <w:basedOn w:val="DefaultParagraphFont"/>
    <w:link w:val="Footer"/>
    <w:uiPriority w:val="99"/>
    <w:rsid w:val="002D69E4"/>
    <w:rPr>
      <w:rFonts w:ascii="Segoe UI" w:eastAsia="Segoe UI" w:hAnsi="Segoe UI" w:cs="Segoe UI"/>
      <w:lang w:val="en-Z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kcyster@uwc.ac.za"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6pKlBAMP+lMR3i59yXbGfFiNRg==">AMUW2mXElivHZtCP+H93N3vC3WD8k+VhX1MPj9ingsQqGZtuJFhan8F8i8D1uqJbgnJKHQKqLhT91EZ5zHqnlB3xcsl6BR2trPXI8bqBAtcSh//3gqHbNHTH+oAW/Im3ArIfE4q6Hj2oAqK0SYoKc4bDmzrzvIIH86lrHIMvH4pCE7GQsCox72kjQbLq8QhEskIMgG7ipcaiErgX5qNQpS4ykQ4FMl7YATYttGRaH9E4qqND61isEmgoHHvuboOdphmBfScO3M6v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 2019-2020</dc:creator>
  <cp:lastModifiedBy>Nicole Umwizerwa</cp:lastModifiedBy>
  <cp:revision>2</cp:revision>
  <dcterms:created xsi:type="dcterms:W3CDTF">2023-03-07T09:57:00Z</dcterms:created>
  <dcterms:modified xsi:type="dcterms:W3CDTF">2023-03-07T09:57:00Z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Acrobat PDFMaker 17 for Word</vt:lpwstr>
  </property>
  <property fmtid="{D5CDD505-2E9C-101B-9397-08002B2CF9AE}" pid="4" name="LastSaved">
    <vt:filetime>2021-12-02T00:00:00Z</vt:filetime>
  </property>
</Properties>
</file>